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2FF9C" w14:textId="5A217EA1" w:rsidR="00020F2A" w:rsidRPr="00020F2A" w:rsidRDefault="00E71A48" w:rsidP="00020F2A">
      <w:pPr>
        <w:snapToGrid w:val="0"/>
        <w:spacing w:beforeLines="50" w:before="180"/>
        <w:jc w:val="center"/>
        <w:rPr>
          <w:rFonts w:ascii="Times New Roman" w:eastAsia="標楷體" w:hAnsi="Times New Roman" w:cs="Times New Roman"/>
          <w:b/>
          <w:sz w:val="32"/>
          <w:szCs w:val="32"/>
          <w:lang w:eastAsia="zh-TW"/>
        </w:rPr>
      </w:pPr>
      <w:r w:rsidRPr="00E01475">
        <w:rPr>
          <w:rFonts w:ascii="標楷體" w:eastAsia="標楷體" w:hAnsi="標楷體" w:cs="Times New Roman" w:hint="eastAsia"/>
          <w:b/>
          <w:sz w:val="32"/>
          <w:szCs w:val="32"/>
          <w:lang w:eastAsia="zh-TW"/>
        </w:rPr>
        <w:t>臺東</w:t>
      </w:r>
      <w:r w:rsidRPr="00E01475">
        <w:rPr>
          <w:rFonts w:ascii="Times New Roman" w:eastAsia="標楷體" w:hAnsi="Times New Roman" w:cs="Times New Roman"/>
          <w:b/>
          <w:sz w:val="32"/>
          <w:szCs w:val="32"/>
          <w:lang w:eastAsia="zh-TW"/>
        </w:rPr>
        <w:t>縣</w:t>
      </w:r>
      <w:r w:rsidR="000B2C7F">
        <w:rPr>
          <w:rFonts w:ascii="Times New Roman" w:eastAsia="標楷體" w:hAnsi="Times New Roman" w:cs="Times New Roman" w:hint="eastAsia"/>
          <w:b/>
          <w:sz w:val="32"/>
          <w:szCs w:val="32"/>
          <w:lang w:eastAsia="zh-TW"/>
        </w:rPr>
        <w:t>113</w:t>
      </w:r>
      <w:r w:rsidR="000B2C7F">
        <w:rPr>
          <w:rFonts w:ascii="Times New Roman" w:eastAsia="標楷體" w:hAnsi="Times New Roman" w:cs="Times New Roman" w:hint="eastAsia"/>
          <w:b/>
          <w:sz w:val="32"/>
          <w:szCs w:val="32"/>
          <w:lang w:eastAsia="zh-TW"/>
        </w:rPr>
        <w:t>學年度辦理體育跨領域專長教師增能暨</w:t>
      </w:r>
    </w:p>
    <w:p w14:paraId="0AC4E070" w14:textId="1B953D99" w:rsidR="00E71A48" w:rsidRDefault="00020F2A" w:rsidP="00020F2A">
      <w:pPr>
        <w:snapToGrid w:val="0"/>
        <w:spacing w:beforeLines="50" w:before="180"/>
        <w:jc w:val="center"/>
        <w:rPr>
          <w:rFonts w:eastAsia="標楷體"/>
          <w:bCs/>
          <w:color w:val="FF0000"/>
          <w:sz w:val="28"/>
          <w:szCs w:val="28"/>
          <w:lang w:eastAsia="zh-TW"/>
        </w:rPr>
      </w:pPr>
      <w:r w:rsidRPr="00020F2A">
        <w:rPr>
          <w:rFonts w:ascii="Times New Roman" w:eastAsia="標楷體" w:hAnsi="Times New Roman" w:cs="Times New Roman" w:hint="eastAsia"/>
          <w:b/>
          <w:sz w:val="32"/>
          <w:szCs w:val="32"/>
          <w:lang w:eastAsia="zh-TW"/>
        </w:rPr>
        <w:t>體育教學模組</w:t>
      </w:r>
      <w:r w:rsidR="00363F87">
        <w:rPr>
          <w:rFonts w:ascii="Times New Roman" w:eastAsia="標楷體" w:hAnsi="Times New Roman" w:cs="Times New Roman" w:hint="eastAsia"/>
          <w:b/>
          <w:sz w:val="32"/>
          <w:szCs w:val="32"/>
          <w:lang w:eastAsia="zh-TW"/>
        </w:rPr>
        <w:t>認證</w:t>
      </w:r>
      <w:r w:rsidRPr="00020F2A">
        <w:rPr>
          <w:rFonts w:ascii="Times New Roman" w:eastAsia="標楷體" w:hAnsi="Times New Roman" w:cs="Times New Roman" w:hint="eastAsia"/>
          <w:b/>
          <w:sz w:val="32"/>
          <w:szCs w:val="32"/>
          <w:lang w:eastAsia="zh-TW"/>
        </w:rPr>
        <w:t>研習計畫</w:t>
      </w:r>
    </w:p>
    <w:p w14:paraId="10AD1F12" w14:textId="733233EF" w:rsidR="00E71A48" w:rsidRPr="004C7B19" w:rsidRDefault="00E71A48" w:rsidP="00471D1B">
      <w:pPr>
        <w:snapToGrid w:val="0"/>
        <w:spacing w:beforeLines="50" w:before="180"/>
        <w:jc w:val="both"/>
        <w:rPr>
          <w:rFonts w:ascii="標楷體" w:eastAsia="標楷體" w:hAnsi="標楷體"/>
          <w:sz w:val="24"/>
          <w:szCs w:val="24"/>
          <w:shd w:val="clear" w:color="auto" w:fill="FFFFFF"/>
          <w:lang w:eastAsia="zh-TW"/>
        </w:rPr>
      </w:pPr>
      <w:r w:rsidRPr="00B756F5">
        <w:rPr>
          <w:rFonts w:ascii="標楷體" w:eastAsia="標楷體" w:hAnsi="標楷體" w:hint="eastAsia"/>
          <w:b/>
          <w:bCs/>
          <w:sz w:val="28"/>
          <w:szCs w:val="28"/>
          <w:lang w:eastAsia="zh-TW"/>
        </w:rPr>
        <w:t>一、依據：</w:t>
      </w:r>
      <w:r w:rsidR="00020F2A" w:rsidRPr="00471D1B">
        <w:rPr>
          <w:rFonts w:ascii="標楷體" w:eastAsia="標楷體" w:hAnsi="標楷體" w:hint="eastAsia"/>
          <w:sz w:val="24"/>
          <w:szCs w:val="24"/>
          <w:shd w:val="clear" w:color="auto" w:fill="FFFFFF"/>
          <w:lang w:eastAsia="zh-TW"/>
        </w:rPr>
        <w:t>臺東縣政府</w:t>
      </w:r>
      <w:r w:rsidR="004C7B19" w:rsidRPr="004C7B19">
        <w:rPr>
          <w:rFonts w:ascii="標楷體" w:eastAsia="標楷體" w:hAnsi="標楷體"/>
          <w:sz w:val="24"/>
          <w:szCs w:val="24"/>
          <w:shd w:val="clear" w:color="auto" w:fill="FFFFFF"/>
          <w:lang w:eastAsia="zh-TW"/>
        </w:rPr>
        <w:t>113年10月18日府教課字第1130233076號函辦理</w:t>
      </w:r>
      <w:r w:rsidR="00B22ABF" w:rsidRPr="00471D1B">
        <w:rPr>
          <w:rFonts w:ascii="標楷體" w:eastAsia="標楷體" w:hAnsi="標楷體" w:hint="eastAsia"/>
          <w:sz w:val="24"/>
          <w:szCs w:val="24"/>
          <w:shd w:val="clear" w:color="auto" w:fill="FFFFFF"/>
          <w:lang w:eastAsia="zh-TW"/>
        </w:rPr>
        <w:t>。</w:t>
      </w:r>
    </w:p>
    <w:p w14:paraId="5C8DAB09" w14:textId="77777777" w:rsidR="00E71A48" w:rsidRPr="00B756F5" w:rsidRDefault="00E71A48" w:rsidP="00E71A48">
      <w:pPr>
        <w:snapToGrid w:val="0"/>
        <w:spacing w:beforeLines="50" w:before="180"/>
        <w:jc w:val="both"/>
        <w:rPr>
          <w:rFonts w:ascii="標楷體" w:eastAsia="標楷體" w:hAnsi="標楷體"/>
          <w:b/>
          <w:bCs/>
          <w:sz w:val="28"/>
          <w:szCs w:val="28"/>
          <w:lang w:eastAsia="zh-TW"/>
        </w:rPr>
      </w:pPr>
      <w:r w:rsidRPr="00B756F5">
        <w:rPr>
          <w:rFonts w:ascii="標楷體" w:eastAsia="標楷體" w:hAnsi="標楷體" w:hint="eastAsia"/>
          <w:b/>
          <w:bCs/>
          <w:sz w:val="28"/>
          <w:szCs w:val="28"/>
          <w:lang w:eastAsia="zh-TW"/>
        </w:rPr>
        <w:t>二、目的：</w:t>
      </w:r>
    </w:p>
    <w:p w14:paraId="41E76CA2" w14:textId="77777777" w:rsidR="00020F2A" w:rsidRPr="00020F2A" w:rsidRDefault="00020F2A" w:rsidP="00811DB4">
      <w:pPr>
        <w:widowControl w:val="0"/>
        <w:numPr>
          <w:ilvl w:val="0"/>
          <w:numId w:val="5"/>
        </w:numPr>
        <w:spacing w:after="0" w:line="400" w:lineRule="exact"/>
        <w:ind w:left="1276" w:hanging="760"/>
        <w:rPr>
          <w:rFonts w:eastAsia="標楷體"/>
          <w:sz w:val="24"/>
          <w:szCs w:val="24"/>
          <w:lang w:eastAsia="zh-TW"/>
        </w:rPr>
      </w:pPr>
      <w:r w:rsidRPr="00020F2A">
        <w:rPr>
          <w:rFonts w:eastAsia="標楷體" w:hint="eastAsia"/>
          <w:sz w:val="24"/>
          <w:szCs w:val="24"/>
          <w:lang w:eastAsia="zh-TW"/>
        </w:rPr>
        <w:t>協助跨領域專長教師活化教學，提升學生學習意願。</w:t>
      </w:r>
    </w:p>
    <w:p w14:paraId="663F600F" w14:textId="77777777" w:rsidR="00020F2A" w:rsidRPr="00020F2A" w:rsidRDefault="00020F2A" w:rsidP="00811DB4">
      <w:pPr>
        <w:widowControl w:val="0"/>
        <w:numPr>
          <w:ilvl w:val="0"/>
          <w:numId w:val="5"/>
        </w:numPr>
        <w:spacing w:after="0" w:line="400" w:lineRule="exact"/>
        <w:ind w:left="1276" w:hanging="760"/>
        <w:rPr>
          <w:rFonts w:eastAsia="標楷體"/>
          <w:color w:val="000000"/>
          <w:sz w:val="24"/>
          <w:szCs w:val="24"/>
          <w:lang w:eastAsia="zh-TW"/>
        </w:rPr>
      </w:pPr>
      <w:r w:rsidRPr="00020F2A">
        <w:rPr>
          <w:rFonts w:eastAsia="標楷體" w:hint="eastAsia"/>
          <w:color w:val="000000"/>
          <w:sz w:val="24"/>
          <w:szCs w:val="24"/>
          <w:lang w:eastAsia="zh-TW"/>
        </w:rPr>
        <w:t>提升</w:t>
      </w:r>
      <w:r w:rsidRPr="00020F2A">
        <w:rPr>
          <w:rFonts w:eastAsia="標楷體" w:hint="eastAsia"/>
          <w:sz w:val="24"/>
          <w:szCs w:val="24"/>
          <w:lang w:eastAsia="zh-TW"/>
        </w:rPr>
        <w:t>跨領域專長教師</w:t>
      </w:r>
      <w:r w:rsidRPr="00020F2A">
        <w:rPr>
          <w:rFonts w:eastAsia="標楷體" w:hint="eastAsia"/>
          <w:color w:val="000000"/>
          <w:sz w:val="24"/>
          <w:szCs w:val="24"/>
          <w:lang w:eastAsia="zh-TW"/>
        </w:rPr>
        <w:t>有效教學能力，增進學生學習效益。</w:t>
      </w:r>
    </w:p>
    <w:p w14:paraId="28551E28" w14:textId="77777777" w:rsidR="00020F2A" w:rsidRPr="00020F2A" w:rsidRDefault="00020F2A" w:rsidP="00811DB4">
      <w:pPr>
        <w:widowControl w:val="0"/>
        <w:numPr>
          <w:ilvl w:val="0"/>
          <w:numId w:val="5"/>
        </w:numPr>
        <w:spacing w:after="0" w:line="400" w:lineRule="exact"/>
        <w:ind w:left="1276" w:hanging="760"/>
        <w:rPr>
          <w:rFonts w:eastAsia="標楷體"/>
          <w:sz w:val="24"/>
          <w:szCs w:val="24"/>
          <w:lang w:eastAsia="zh-TW"/>
        </w:rPr>
      </w:pPr>
      <w:r w:rsidRPr="00020F2A">
        <w:rPr>
          <w:rFonts w:eastAsia="標楷體" w:hint="eastAsia"/>
          <w:color w:val="000000"/>
          <w:sz w:val="24"/>
          <w:szCs w:val="24"/>
          <w:lang w:eastAsia="zh-TW"/>
        </w:rPr>
        <w:t>加</w:t>
      </w:r>
      <w:r w:rsidRPr="00020F2A">
        <w:rPr>
          <w:rFonts w:ascii="標楷體" w:eastAsia="標楷體" w:hAnsi="標楷體" w:cs="標楷體" w:hint="eastAsia"/>
          <w:color w:val="000000"/>
          <w:sz w:val="24"/>
          <w:szCs w:val="24"/>
          <w:lang w:eastAsia="zh-TW"/>
        </w:rPr>
        <w:t>強</w:t>
      </w:r>
      <w:r w:rsidRPr="00020F2A">
        <w:rPr>
          <w:rFonts w:eastAsia="標楷體" w:hint="eastAsia"/>
          <w:sz w:val="24"/>
          <w:szCs w:val="24"/>
          <w:lang w:eastAsia="zh-TW"/>
        </w:rPr>
        <w:t>跨領域專長</w:t>
      </w:r>
      <w:r w:rsidRPr="00020F2A">
        <w:rPr>
          <w:rFonts w:ascii="標楷體" w:eastAsia="標楷體" w:hAnsi="標楷體" w:cs="標楷體" w:hint="eastAsia"/>
          <w:color w:val="000000"/>
          <w:sz w:val="24"/>
          <w:szCs w:val="24"/>
          <w:lang w:eastAsia="zh-TW"/>
        </w:rPr>
        <w:t>教師有效教學課堂實踐能力與意願，促進領域教學成效。</w:t>
      </w:r>
    </w:p>
    <w:p w14:paraId="64729DED" w14:textId="77777777" w:rsidR="00020F2A" w:rsidRPr="00020F2A" w:rsidRDefault="00020F2A" w:rsidP="00811DB4">
      <w:pPr>
        <w:widowControl w:val="0"/>
        <w:numPr>
          <w:ilvl w:val="0"/>
          <w:numId w:val="5"/>
        </w:numPr>
        <w:spacing w:after="0" w:line="400" w:lineRule="exact"/>
        <w:ind w:left="1276" w:hanging="760"/>
        <w:rPr>
          <w:rFonts w:eastAsia="標楷體"/>
          <w:sz w:val="24"/>
          <w:szCs w:val="24"/>
          <w:lang w:eastAsia="zh-TW"/>
        </w:rPr>
      </w:pPr>
      <w:r w:rsidRPr="00020F2A">
        <w:rPr>
          <w:rFonts w:eastAsia="標楷體" w:hint="eastAsia"/>
          <w:sz w:val="24"/>
          <w:szCs w:val="24"/>
          <w:lang w:eastAsia="zh-TW"/>
        </w:rPr>
        <w:t>協助學校提升非體育專長之體育授課教師人力。</w:t>
      </w:r>
    </w:p>
    <w:p w14:paraId="1C216C2F" w14:textId="77777777" w:rsidR="00E71A48" w:rsidRPr="00B756F5" w:rsidRDefault="00E71A48" w:rsidP="00E71A48">
      <w:pPr>
        <w:snapToGrid w:val="0"/>
        <w:spacing w:beforeLines="50" w:before="180"/>
        <w:jc w:val="both"/>
        <w:rPr>
          <w:rFonts w:ascii="標楷體" w:eastAsia="標楷體" w:hAnsi="標楷體"/>
          <w:b/>
          <w:bCs/>
          <w:sz w:val="28"/>
          <w:szCs w:val="28"/>
          <w:lang w:eastAsia="zh-TW"/>
        </w:rPr>
      </w:pPr>
      <w:r w:rsidRPr="00B756F5">
        <w:rPr>
          <w:rFonts w:ascii="標楷體" w:eastAsia="標楷體" w:hAnsi="標楷體" w:hint="eastAsia"/>
          <w:b/>
          <w:bCs/>
          <w:sz w:val="28"/>
          <w:szCs w:val="28"/>
          <w:lang w:eastAsia="zh-TW"/>
        </w:rPr>
        <w:t>三、辦理單位</w:t>
      </w:r>
    </w:p>
    <w:p w14:paraId="49400DCE" w14:textId="77777777" w:rsidR="00811DB4" w:rsidRDefault="00E71A48" w:rsidP="006B1944">
      <w:pPr>
        <w:widowControl w:val="0"/>
        <w:numPr>
          <w:ilvl w:val="0"/>
          <w:numId w:val="6"/>
        </w:numPr>
        <w:spacing w:after="0" w:line="400" w:lineRule="exact"/>
        <w:ind w:leftChars="257" w:left="1273" w:hangingChars="295" w:hanging="708"/>
        <w:rPr>
          <w:rFonts w:eastAsia="標楷體"/>
          <w:color w:val="000000"/>
          <w:sz w:val="24"/>
          <w:szCs w:val="24"/>
          <w:lang w:eastAsia="zh-TW"/>
        </w:rPr>
      </w:pPr>
      <w:r w:rsidRPr="00811DB4">
        <w:rPr>
          <w:rFonts w:eastAsia="標楷體"/>
          <w:color w:val="000000"/>
          <w:sz w:val="24"/>
          <w:szCs w:val="24"/>
          <w:lang w:eastAsia="zh-TW"/>
        </w:rPr>
        <w:t>指導單位：教育部</w:t>
      </w:r>
      <w:r w:rsidR="00020F2A" w:rsidRPr="00811DB4">
        <w:rPr>
          <w:rFonts w:eastAsia="標楷體" w:hint="eastAsia"/>
          <w:color w:val="000000"/>
          <w:sz w:val="24"/>
          <w:szCs w:val="24"/>
          <w:lang w:eastAsia="zh-TW"/>
        </w:rPr>
        <w:t>體育</w:t>
      </w:r>
      <w:r w:rsidRPr="00811DB4">
        <w:rPr>
          <w:rFonts w:eastAsia="標楷體" w:hint="eastAsia"/>
          <w:color w:val="000000"/>
          <w:sz w:val="24"/>
          <w:szCs w:val="24"/>
          <w:lang w:eastAsia="zh-TW"/>
        </w:rPr>
        <w:t>署</w:t>
      </w:r>
      <w:r w:rsidR="00E1133C" w:rsidRPr="00811DB4">
        <w:rPr>
          <w:rFonts w:eastAsia="標楷體" w:hint="eastAsia"/>
          <w:color w:val="000000"/>
          <w:sz w:val="24"/>
          <w:szCs w:val="24"/>
          <w:lang w:eastAsia="zh-TW"/>
        </w:rPr>
        <w:t>、國立臺灣師範大學</w:t>
      </w:r>
      <w:r w:rsidR="003D2247" w:rsidRPr="00811DB4">
        <w:rPr>
          <w:rFonts w:eastAsia="標楷體" w:hint="eastAsia"/>
          <w:color w:val="000000"/>
          <w:sz w:val="24"/>
          <w:szCs w:val="24"/>
          <w:lang w:eastAsia="zh-TW"/>
        </w:rPr>
        <w:t>。</w:t>
      </w:r>
    </w:p>
    <w:p w14:paraId="395E83A9" w14:textId="77777777" w:rsidR="00811DB4" w:rsidRDefault="00E71A48" w:rsidP="00F80A7F">
      <w:pPr>
        <w:widowControl w:val="0"/>
        <w:numPr>
          <w:ilvl w:val="0"/>
          <w:numId w:val="6"/>
        </w:numPr>
        <w:spacing w:after="0" w:line="400" w:lineRule="exact"/>
        <w:ind w:leftChars="257" w:left="1273" w:hangingChars="295" w:hanging="708"/>
        <w:rPr>
          <w:rFonts w:eastAsia="標楷體"/>
          <w:color w:val="000000"/>
          <w:sz w:val="24"/>
          <w:szCs w:val="24"/>
          <w:lang w:eastAsia="zh-TW"/>
        </w:rPr>
      </w:pPr>
      <w:r w:rsidRPr="00811DB4">
        <w:rPr>
          <w:rFonts w:eastAsia="標楷體"/>
          <w:color w:val="000000"/>
          <w:sz w:val="24"/>
          <w:szCs w:val="24"/>
          <w:lang w:eastAsia="zh-TW"/>
        </w:rPr>
        <w:t>主辦單位：臺東縣政府</w:t>
      </w:r>
      <w:r w:rsidR="003D2247" w:rsidRPr="00811DB4">
        <w:rPr>
          <w:rFonts w:eastAsia="標楷體" w:hint="eastAsia"/>
          <w:color w:val="000000"/>
          <w:sz w:val="24"/>
          <w:szCs w:val="24"/>
          <w:lang w:eastAsia="zh-TW"/>
        </w:rPr>
        <w:t>。</w:t>
      </w:r>
    </w:p>
    <w:p w14:paraId="79EDAC7A" w14:textId="77777777" w:rsidR="00811DB4" w:rsidRDefault="00E71A48" w:rsidP="00093FCE">
      <w:pPr>
        <w:widowControl w:val="0"/>
        <w:numPr>
          <w:ilvl w:val="0"/>
          <w:numId w:val="6"/>
        </w:numPr>
        <w:spacing w:after="0" w:line="400" w:lineRule="exact"/>
        <w:ind w:leftChars="257" w:left="1273" w:hangingChars="295" w:hanging="708"/>
        <w:rPr>
          <w:rFonts w:eastAsia="標楷體"/>
          <w:color w:val="000000"/>
          <w:sz w:val="24"/>
          <w:szCs w:val="24"/>
          <w:lang w:eastAsia="zh-TW"/>
        </w:rPr>
      </w:pPr>
      <w:r w:rsidRPr="00811DB4">
        <w:rPr>
          <w:rFonts w:eastAsia="標楷體" w:hint="eastAsia"/>
          <w:color w:val="000000"/>
          <w:sz w:val="24"/>
          <w:szCs w:val="24"/>
          <w:lang w:eastAsia="zh-TW"/>
        </w:rPr>
        <w:t>協</w:t>
      </w:r>
      <w:r w:rsidRPr="00811DB4">
        <w:rPr>
          <w:rFonts w:eastAsia="標楷體"/>
          <w:color w:val="000000"/>
          <w:sz w:val="24"/>
          <w:szCs w:val="24"/>
          <w:lang w:eastAsia="zh-TW"/>
        </w:rPr>
        <w:t>辦單位：臺東縣政府教育處、臺東縣國民教育輔導團</w:t>
      </w:r>
      <w:r w:rsidR="003D2247" w:rsidRPr="00811DB4">
        <w:rPr>
          <w:rFonts w:eastAsia="標楷體" w:hint="eastAsia"/>
          <w:color w:val="000000"/>
          <w:sz w:val="24"/>
          <w:szCs w:val="24"/>
          <w:lang w:eastAsia="zh-TW"/>
        </w:rPr>
        <w:t>。</w:t>
      </w:r>
    </w:p>
    <w:p w14:paraId="2DFECC77" w14:textId="77777777" w:rsidR="00E71A48" w:rsidRPr="00811DB4" w:rsidRDefault="00E71A48" w:rsidP="00093FCE">
      <w:pPr>
        <w:widowControl w:val="0"/>
        <w:numPr>
          <w:ilvl w:val="0"/>
          <w:numId w:val="6"/>
        </w:numPr>
        <w:spacing w:after="0" w:line="400" w:lineRule="exact"/>
        <w:ind w:leftChars="257" w:left="1273" w:hangingChars="295" w:hanging="708"/>
        <w:rPr>
          <w:rFonts w:eastAsia="標楷體"/>
          <w:color w:val="000000"/>
          <w:sz w:val="24"/>
          <w:szCs w:val="24"/>
          <w:lang w:eastAsia="zh-TW"/>
        </w:rPr>
      </w:pPr>
      <w:r w:rsidRPr="00811DB4">
        <w:rPr>
          <w:rFonts w:eastAsia="標楷體" w:hint="eastAsia"/>
          <w:color w:val="000000"/>
          <w:sz w:val="24"/>
          <w:szCs w:val="24"/>
          <w:lang w:eastAsia="zh-TW"/>
        </w:rPr>
        <w:t>承</w:t>
      </w:r>
      <w:r w:rsidRPr="00811DB4">
        <w:rPr>
          <w:rFonts w:eastAsia="標楷體"/>
          <w:color w:val="000000"/>
          <w:sz w:val="24"/>
          <w:szCs w:val="24"/>
          <w:lang w:eastAsia="zh-TW"/>
        </w:rPr>
        <w:t>辦單位：臺東縣</w:t>
      </w:r>
      <w:r w:rsidRPr="00811DB4">
        <w:rPr>
          <w:rFonts w:eastAsia="標楷體" w:hint="eastAsia"/>
          <w:color w:val="000000"/>
          <w:sz w:val="24"/>
          <w:szCs w:val="24"/>
          <w:lang w:eastAsia="zh-TW"/>
        </w:rPr>
        <w:t>賓朗</w:t>
      </w:r>
      <w:r w:rsidRPr="00811DB4">
        <w:rPr>
          <w:rFonts w:eastAsia="標楷體"/>
          <w:color w:val="000000"/>
          <w:sz w:val="24"/>
          <w:szCs w:val="24"/>
          <w:lang w:eastAsia="zh-TW"/>
        </w:rPr>
        <w:t>國</w:t>
      </w:r>
      <w:r w:rsidRPr="00811DB4">
        <w:rPr>
          <w:rFonts w:eastAsia="標楷體" w:hint="eastAsia"/>
          <w:color w:val="000000"/>
          <w:sz w:val="24"/>
          <w:szCs w:val="24"/>
          <w:lang w:eastAsia="zh-TW"/>
        </w:rPr>
        <w:t>民小學</w:t>
      </w:r>
      <w:r w:rsidR="003D2247" w:rsidRPr="00811DB4">
        <w:rPr>
          <w:rFonts w:eastAsia="標楷體" w:hint="eastAsia"/>
          <w:color w:val="000000"/>
          <w:sz w:val="24"/>
          <w:szCs w:val="24"/>
          <w:lang w:eastAsia="zh-TW"/>
        </w:rPr>
        <w:t>。</w:t>
      </w:r>
    </w:p>
    <w:p w14:paraId="22F6CCB8" w14:textId="77777777" w:rsidR="00E71A48" w:rsidRPr="00B756F5" w:rsidRDefault="00E71A48" w:rsidP="00E71A48">
      <w:pPr>
        <w:snapToGrid w:val="0"/>
        <w:spacing w:beforeLines="50" w:before="180"/>
        <w:jc w:val="both"/>
        <w:rPr>
          <w:rFonts w:ascii="標楷體" w:eastAsia="標楷體" w:hAnsi="標楷體"/>
          <w:b/>
          <w:bCs/>
          <w:sz w:val="28"/>
          <w:szCs w:val="28"/>
          <w:lang w:eastAsia="zh-TW"/>
        </w:rPr>
      </w:pPr>
      <w:r w:rsidRPr="00B756F5">
        <w:rPr>
          <w:rFonts w:ascii="標楷體" w:eastAsia="標楷體" w:hAnsi="標楷體" w:hint="eastAsia"/>
          <w:b/>
          <w:bCs/>
          <w:sz w:val="28"/>
          <w:szCs w:val="28"/>
          <w:lang w:eastAsia="zh-TW"/>
        </w:rPr>
        <w:t>四、辦理日期及地點</w:t>
      </w:r>
    </w:p>
    <w:tbl>
      <w:tblPr>
        <w:tblStyle w:val="a9"/>
        <w:tblW w:w="0" w:type="auto"/>
        <w:tblInd w:w="308" w:type="dxa"/>
        <w:tblLook w:val="04A0" w:firstRow="1" w:lastRow="0" w:firstColumn="1" w:lastColumn="0" w:noHBand="0" w:noVBand="1"/>
      </w:tblPr>
      <w:tblGrid>
        <w:gridCol w:w="2664"/>
        <w:gridCol w:w="2126"/>
        <w:gridCol w:w="2268"/>
        <w:gridCol w:w="1597"/>
      </w:tblGrid>
      <w:tr w:rsidR="000B2C7F" w14:paraId="30654450" w14:textId="61F43324" w:rsidTr="00F769D6">
        <w:tc>
          <w:tcPr>
            <w:tcW w:w="2664" w:type="dxa"/>
            <w:vAlign w:val="center"/>
          </w:tcPr>
          <w:p w14:paraId="7C50CC3B" w14:textId="069BF96E" w:rsidR="000B2C7F" w:rsidRPr="000B2C7F" w:rsidRDefault="000B2C7F" w:rsidP="000B2C7F">
            <w:pPr>
              <w:pStyle w:val="a3"/>
              <w:ind w:leftChars="0" w:left="1"/>
              <w:jc w:val="center"/>
              <w:rPr>
                <w:rFonts w:ascii="標楷體" w:eastAsia="標楷體" w:hAnsi="標楷體"/>
                <w:szCs w:val="24"/>
              </w:rPr>
            </w:pPr>
            <w:r w:rsidRPr="000B2C7F">
              <w:rPr>
                <w:rFonts w:ascii="標楷體" w:eastAsia="標楷體" w:hAnsi="標楷體" w:hint="eastAsia"/>
                <w:szCs w:val="24"/>
              </w:rPr>
              <w:t>辦理</w:t>
            </w:r>
            <w:r>
              <w:rPr>
                <w:rFonts w:ascii="標楷體" w:eastAsia="標楷體" w:hAnsi="標楷體" w:hint="eastAsia"/>
                <w:szCs w:val="24"/>
              </w:rPr>
              <w:t>日期</w:t>
            </w:r>
          </w:p>
        </w:tc>
        <w:tc>
          <w:tcPr>
            <w:tcW w:w="2126" w:type="dxa"/>
            <w:vAlign w:val="center"/>
          </w:tcPr>
          <w:p w14:paraId="42B7E21A" w14:textId="50363247" w:rsidR="000B2C7F" w:rsidRPr="000B2C7F" w:rsidRDefault="000B2C7F" w:rsidP="000B2C7F">
            <w:pPr>
              <w:pStyle w:val="a3"/>
              <w:ind w:leftChars="0" w:left="1"/>
              <w:jc w:val="center"/>
              <w:rPr>
                <w:rFonts w:ascii="標楷體" w:eastAsia="標楷體" w:hAnsi="標楷體"/>
                <w:szCs w:val="24"/>
              </w:rPr>
            </w:pPr>
            <w:r w:rsidRPr="000B2C7F">
              <w:rPr>
                <w:rFonts w:ascii="標楷體" w:eastAsia="標楷體" w:hAnsi="標楷體" w:hint="eastAsia"/>
                <w:szCs w:val="24"/>
              </w:rPr>
              <w:t>辦理地點</w:t>
            </w:r>
          </w:p>
        </w:tc>
        <w:tc>
          <w:tcPr>
            <w:tcW w:w="2268" w:type="dxa"/>
            <w:vAlign w:val="center"/>
          </w:tcPr>
          <w:p w14:paraId="2369E43A" w14:textId="626A1C5F" w:rsidR="000B2C7F" w:rsidRPr="000B2C7F" w:rsidRDefault="000B2C7F" w:rsidP="000B2C7F">
            <w:pPr>
              <w:pStyle w:val="a3"/>
              <w:ind w:leftChars="0" w:left="1"/>
              <w:jc w:val="center"/>
              <w:rPr>
                <w:rFonts w:ascii="標楷體" w:eastAsia="標楷體" w:hAnsi="標楷體"/>
                <w:szCs w:val="24"/>
              </w:rPr>
            </w:pPr>
            <w:r w:rsidRPr="000B2C7F">
              <w:rPr>
                <w:rFonts w:ascii="標楷體" w:eastAsia="標楷體" w:hAnsi="標楷體" w:hint="eastAsia"/>
                <w:szCs w:val="24"/>
              </w:rPr>
              <w:t>上課內容</w:t>
            </w:r>
          </w:p>
        </w:tc>
        <w:tc>
          <w:tcPr>
            <w:tcW w:w="1597" w:type="dxa"/>
          </w:tcPr>
          <w:p w14:paraId="705AE6E2" w14:textId="06F4B620" w:rsidR="000B2C7F" w:rsidRPr="000B2C7F" w:rsidRDefault="000B2C7F" w:rsidP="000B2C7F">
            <w:pPr>
              <w:pStyle w:val="a3"/>
              <w:ind w:leftChars="0" w:left="1"/>
              <w:jc w:val="center"/>
              <w:rPr>
                <w:rFonts w:ascii="標楷體" w:eastAsia="標楷體" w:hAnsi="標楷體"/>
                <w:szCs w:val="24"/>
              </w:rPr>
            </w:pPr>
            <w:r w:rsidRPr="000B2C7F">
              <w:rPr>
                <w:rFonts w:ascii="標楷體" w:eastAsia="標楷體" w:hAnsi="標楷體" w:hint="eastAsia"/>
                <w:szCs w:val="24"/>
              </w:rPr>
              <w:t>備註</w:t>
            </w:r>
          </w:p>
        </w:tc>
      </w:tr>
      <w:tr w:rsidR="00FA4DBA" w14:paraId="530E62BB" w14:textId="42734A26" w:rsidTr="00273FE7">
        <w:tc>
          <w:tcPr>
            <w:tcW w:w="2664" w:type="dxa"/>
            <w:vAlign w:val="center"/>
          </w:tcPr>
          <w:p w14:paraId="627726EC" w14:textId="196A764A" w:rsidR="00FA4DBA" w:rsidRPr="000B2C7F" w:rsidRDefault="00FA4DBA" w:rsidP="00273FE7">
            <w:pPr>
              <w:pStyle w:val="a3"/>
              <w:ind w:leftChars="0" w:left="1"/>
              <w:jc w:val="center"/>
              <w:rPr>
                <w:rFonts w:ascii="標楷體" w:eastAsia="標楷體" w:hAnsi="標楷體"/>
                <w:szCs w:val="24"/>
              </w:rPr>
            </w:pPr>
            <w:r w:rsidRPr="000425F2">
              <w:rPr>
                <w:rFonts w:ascii="標楷體" w:eastAsia="標楷體" w:hAnsi="標楷體" w:hint="eastAsia"/>
                <w:szCs w:val="24"/>
              </w:rPr>
              <w:t>113年</w:t>
            </w:r>
            <w:r w:rsidR="00105EDB">
              <w:rPr>
                <w:rFonts w:ascii="標楷體" w:eastAsia="標楷體" w:hAnsi="標楷體" w:hint="eastAsia"/>
                <w:szCs w:val="24"/>
              </w:rPr>
              <w:t>12</w:t>
            </w:r>
            <w:r w:rsidRPr="000425F2">
              <w:rPr>
                <w:rFonts w:ascii="標楷體" w:eastAsia="標楷體" w:hAnsi="標楷體" w:hint="eastAsia"/>
                <w:szCs w:val="24"/>
              </w:rPr>
              <w:t>月</w:t>
            </w:r>
            <w:r w:rsidR="00105EDB">
              <w:rPr>
                <w:rFonts w:ascii="標楷體" w:eastAsia="標楷體" w:hAnsi="標楷體" w:hint="eastAsia"/>
                <w:szCs w:val="24"/>
              </w:rPr>
              <w:t>14</w:t>
            </w:r>
            <w:r w:rsidRPr="000425F2">
              <w:rPr>
                <w:rFonts w:ascii="標楷體" w:eastAsia="標楷體" w:hAnsi="標楷體" w:hint="eastAsia"/>
                <w:szCs w:val="24"/>
              </w:rPr>
              <w:t>日(六)</w:t>
            </w:r>
          </w:p>
        </w:tc>
        <w:tc>
          <w:tcPr>
            <w:tcW w:w="2126" w:type="dxa"/>
            <w:vAlign w:val="center"/>
          </w:tcPr>
          <w:p w14:paraId="101D262C" w14:textId="452DE0FA" w:rsidR="00FA4DBA" w:rsidRPr="00FA4DBA" w:rsidRDefault="00FA4DBA" w:rsidP="00273FE7">
            <w:pPr>
              <w:pStyle w:val="a3"/>
              <w:ind w:leftChars="0" w:left="1"/>
              <w:jc w:val="center"/>
              <w:rPr>
                <w:rFonts w:ascii="標楷體" w:eastAsia="標楷體" w:hAnsi="標楷體"/>
                <w:szCs w:val="24"/>
              </w:rPr>
            </w:pPr>
            <w:r w:rsidRPr="00FA4DBA">
              <w:rPr>
                <w:rFonts w:ascii="標楷體" w:eastAsia="標楷體" w:hAnsi="標楷體" w:hint="eastAsia"/>
                <w:szCs w:val="24"/>
              </w:rPr>
              <w:t>卑南國</w:t>
            </w:r>
            <w:r w:rsidR="00105EDB">
              <w:rPr>
                <w:rFonts w:ascii="標楷體" w:eastAsia="標楷體" w:hAnsi="標楷體" w:hint="eastAsia"/>
                <w:szCs w:val="24"/>
              </w:rPr>
              <w:t>中</w:t>
            </w:r>
            <w:r w:rsidRPr="00FA4DBA">
              <w:rPr>
                <w:rFonts w:ascii="標楷體" w:eastAsia="標楷體" w:hAnsi="標楷體" w:hint="eastAsia"/>
                <w:szCs w:val="24"/>
              </w:rPr>
              <w:t>體育館</w:t>
            </w:r>
          </w:p>
        </w:tc>
        <w:tc>
          <w:tcPr>
            <w:tcW w:w="2268" w:type="dxa"/>
            <w:vAlign w:val="center"/>
          </w:tcPr>
          <w:p w14:paraId="494E11D1" w14:textId="6C1569D9" w:rsidR="00FA4DBA" w:rsidRPr="000B2C7F" w:rsidRDefault="00FA4DBA" w:rsidP="00273FE7">
            <w:pPr>
              <w:pStyle w:val="a3"/>
              <w:ind w:leftChars="0" w:left="1"/>
              <w:jc w:val="center"/>
              <w:rPr>
                <w:rFonts w:ascii="標楷體" w:eastAsia="標楷體" w:hAnsi="標楷體"/>
                <w:szCs w:val="24"/>
              </w:rPr>
            </w:pPr>
            <w:r>
              <w:rPr>
                <w:rFonts w:ascii="標楷體" w:eastAsia="標楷體" w:hAnsi="標楷體" w:hint="eastAsia"/>
                <w:szCs w:val="24"/>
              </w:rPr>
              <w:t>動作教育教學模組</w:t>
            </w:r>
          </w:p>
        </w:tc>
        <w:tc>
          <w:tcPr>
            <w:tcW w:w="1597" w:type="dxa"/>
          </w:tcPr>
          <w:p w14:paraId="5BF06EB1" w14:textId="0C8A9C2D" w:rsidR="00FA4DBA" w:rsidRPr="000B2C7F" w:rsidRDefault="00FA4DBA" w:rsidP="00F769D6">
            <w:pPr>
              <w:pStyle w:val="a3"/>
              <w:ind w:leftChars="0" w:left="1"/>
              <w:jc w:val="center"/>
              <w:rPr>
                <w:rFonts w:ascii="標楷體" w:eastAsia="標楷體" w:hAnsi="標楷體"/>
                <w:szCs w:val="24"/>
              </w:rPr>
            </w:pPr>
            <w:r>
              <w:rPr>
                <w:rFonts w:ascii="標楷體" w:eastAsia="標楷體" w:hAnsi="標楷體" w:hint="eastAsia"/>
                <w:szCs w:val="24"/>
              </w:rPr>
              <w:t>全縣全年段皆可報名</w:t>
            </w:r>
          </w:p>
        </w:tc>
      </w:tr>
    </w:tbl>
    <w:p w14:paraId="38435680" w14:textId="77777777" w:rsidR="00E71A48" w:rsidRPr="00B756F5" w:rsidRDefault="00E71A48" w:rsidP="00E71A48">
      <w:pPr>
        <w:snapToGrid w:val="0"/>
        <w:spacing w:beforeLines="50" w:before="180"/>
        <w:jc w:val="both"/>
        <w:rPr>
          <w:rFonts w:ascii="標楷體" w:eastAsia="標楷體" w:hAnsi="標楷體"/>
          <w:b/>
          <w:bCs/>
          <w:sz w:val="28"/>
          <w:szCs w:val="28"/>
          <w:lang w:eastAsia="zh-TW"/>
        </w:rPr>
      </w:pPr>
      <w:r w:rsidRPr="00B756F5">
        <w:rPr>
          <w:rFonts w:ascii="標楷體" w:eastAsia="標楷體" w:hAnsi="標楷體" w:hint="eastAsia"/>
          <w:b/>
          <w:bCs/>
          <w:sz w:val="28"/>
          <w:szCs w:val="28"/>
          <w:lang w:eastAsia="zh-TW"/>
        </w:rPr>
        <w:t>五、參加對象及人數</w:t>
      </w:r>
    </w:p>
    <w:p w14:paraId="0A5A509C" w14:textId="11C42E49" w:rsidR="00E71A48" w:rsidRDefault="00E71A48" w:rsidP="004C7B19">
      <w:pPr>
        <w:snapToGrid w:val="0"/>
        <w:spacing w:line="240" w:lineRule="auto"/>
        <w:ind w:leftChars="188" w:left="2694" w:hangingChars="950" w:hanging="2280"/>
        <w:outlineLvl w:val="0"/>
        <w:rPr>
          <w:rFonts w:ascii="標楷體" w:eastAsia="標楷體" w:hAnsi="標楷體" w:cs="新細明體"/>
          <w:bCs/>
          <w:kern w:val="36"/>
          <w:sz w:val="24"/>
          <w:szCs w:val="24"/>
          <w:lang w:eastAsia="zh-TW"/>
        </w:rPr>
      </w:pPr>
      <w:r w:rsidRPr="00B756F5">
        <w:rPr>
          <w:rFonts w:ascii="標楷體" w:eastAsia="標楷體" w:hAnsi="標楷體" w:cs="新細明體"/>
          <w:bCs/>
          <w:kern w:val="36"/>
          <w:sz w:val="24"/>
          <w:szCs w:val="24"/>
          <w:lang w:eastAsia="zh-TW"/>
        </w:rPr>
        <w:t>（一）</w:t>
      </w:r>
      <w:r w:rsidR="0014417A">
        <w:rPr>
          <w:rFonts w:ascii="標楷體" w:eastAsia="標楷體" w:hAnsi="標楷體" w:cs="新細明體" w:hint="eastAsia"/>
          <w:bCs/>
          <w:kern w:val="36"/>
          <w:sz w:val="24"/>
          <w:szCs w:val="24"/>
          <w:lang w:eastAsia="zh-TW"/>
        </w:rPr>
        <w:t>參加對象：</w:t>
      </w:r>
      <w:r w:rsidR="00E92B6A">
        <w:rPr>
          <w:rFonts w:ascii="標楷體" w:eastAsia="標楷體" w:hAnsi="標楷體" w:cs="新細明體" w:hint="eastAsia"/>
          <w:bCs/>
          <w:kern w:val="36"/>
          <w:sz w:val="24"/>
          <w:szCs w:val="24"/>
          <w:lang w:eastAsia="zh-TW"/>
        </w:rPr>
        <w:t>1.</w:t>
      </w:r>
      <w:r w:rsidR="004C7B19">
        <w:rPr>
          <w:rFonts w:ascii="標楷體" w:eastAsia="標楷體" w:hAnsi="標楷體" w:cs="新細明體" w:hint="eastAsia"/>
          <w:bCs/>
          <w:kern w:val="36"/>
          <w:sz w:val="24"/>
          <w:szCs w:val="24"/>
          <w:lang w:eastAsia="zh-TW"/>
        </w:rPr>
        <w:t xml:space="preserve"> </w:t>
      </w:r>
      <w:r w:rsidR="004C7B19" w:rsidRPr="004C7B19">
        <w:rPr>
          <w:rFonts w:ascii="標楷體" w:eastAsia="標楷體" w:hAnsi="標楷體" w:cs="新細明體"/>
          <w:bCs/>
          <w:kern w:val="36"/>
          <w:sz w:val="24"/>
          <w:szCs w:val="24"/>
          <w:lang w:eastAsia="zh-TW"/>
        </w:rPr>
        <w:t>本府113年09月03日提升本縣國小體育課體育專長比率輔導會議列管學校15所非體育專長教師優先錄取。</w:t>
      </w:r>
    </w:p>
    <w:p w14:paraId="30A2A59F" w14:textId="6B3DB257" w:rsidR="004C7B19" w:rsidRDefault="00346C96" w:rsidP="004C7B19">
      <w:pPr>
        <w:snapToGrid w:val="0"/>
        <w:spacing w:line="240" w:lineRule="auto"/>
        <w:ind w:leftChars="200" w:left="2720" w:hangingChars="950" w:hanging="2280"/>
        <w:outlineLvl w:val="0"/>
        <w:rPr>
          <w:rFonts w:ascii="標楷體" w:eastAsia="標楷體" w:hAnsi="標楷體" w:cs="新細明體"/>
          <w:bCs/>
          <w:kern w:val="36"/>
          <w:sz w:val="24"/>
          <w:szCs w:val="24"/>
          <w:lang w:eastAsia="zh-TW"/>
        </w:rPr>
      </w:pPr>
      <w:r>
        <w:rPr>
          <w:rFonts w:ascii="標楷體" w:eastAsia="標楷體" w:hAnsi="標楷體" w:cs="新細明體" w:hint="eastAsia"/>
          <w:bCs/>
          <w:kern w:val="36"/>
          <w:sz w:val="24"/>
          <w:szCs w:val="24"/>
          <w:lang w:eastAsia="zh-TW"/>
        </w:rPr>
        <w:t xml:space="preserve">                </w:t>
      </w:r>
      <w:r w:rsidR="00E92B6A">
        <w:rPr>
          <w:rFonts w:ascii="標楷體" w:eastAsia="標楷體" w:hAnsi="標楷體" w:cs="新細明體" w:hint="eastAsia"/>
          <w:bCs/>
          <w:kern w:val="36"/>
          <w:sz w:val="24"/>
          <w:szCs w:val="24"/>
          <w:lang w:eastAsia="zh-TW"/>
        </w:rPr>
        <w:t>2.</w:t>
      </w:r>
      <w:r w:rsidR="004C7B19" w:rsidRPr="000F600E">
        <w:rPr>
          <w:rFonts w:ascii="標楷體" w:eastAsia="標楷體" w:hAnsi="標楷體" w:cs="新細明體" w:hint="eastAsia"/>
          <w:bCs/>
          <w:kern w:val="36"/>
          <w:sz w:val="24"/>
          <w:szCs w:val="24"/>
          <w:lang w:eastAsia="zh-TW"/>
        </w:rPr>
        <w:t>本學期擔任體育課之國小非體育專長教師(註)務必參加</w:t>
      </w:r>
      <w:r w:rsidR="004C7B19">
        <w:rPr>
          <w:rFonts w:ascii="標楷體" w:eastAsia="標楷體" w:hAnsi="標楷體" w:cs="新細明體" w:hint="eastAsia"/>
          <w:bCs/>
          <w:kern w:val="36"/>
          <w:sz w:val="24"/>
          <w:szCs w:val="24"/>
          <w:lang w:eastAsia="zh-TW"/>
        </w:rPr>
        <w:t>。</w:t>
      </w:r>
    </w:p>
    <w:p w14:paraId="45D3178F" w14:textId="6AB891F0" w:rsidR="00E92B6A" w:rsidRDefault="004C7B19" w:rsidP="004C7B19">
      <w:pPr>
        <w:snapToGrid w:val="0"/>
        <w:spacing w:line="240" w:lineRule="auto"/>
        <w:ind w:leftChars="1160" w:left="2552"/>
        <w:outlineLvl w:val="0"/>
        <w:rPr>
          <w:rFonts w:ascii="標楷體" w:eastAsia="標楷體" w:hAnsi="標楷體" w:cs="新細明體"/>
          <w:bCs/>
          <w:kern w:val="36"/>
          <w:sz w:val="24"/>
          <w:szCs w:val="24"/>
          <w:lang w:eastAsia="zh-TW"/>
        </w:rPr>
      </w:pPr>
      <w:r>
        <w:rPr>
          <w:rFonts w:ascii="標楷體" w:eastAsia="標楷體" w:hAnsi="標楷體" w:cs="新細明體" w:hint="eastAsia"/>
          <w:bCs/>
          <w:kern w:val="36"/>
          <w:sz w:val="24"/>
          <w:szCs w:val="24"/>
          <w:lang w:eastAsia="zh-TW"/>
        </w:rPr>
        <w:t>(已參加113年7/4、8/23、8/27體育教學模組研習者可自由選擇是否參加)</w:t>
      </w:r>
    </w:p>
    <w:p w14:paraId="7921D2ED" w14:textId="71372D08" w:rsidR="004C7B19" w:rsidRPr="00B756F5" w:rsidRDefault="004C7B19" w:rsidP="004C7B19">
      <w:pPr>
        <w:snapToGrid w:val="0"/>
        <w:spacing w:line="240" w:lineRule="auto"/>
        <w:ind w:leftChars="200" w:left="1280" w:hangingChars="350" w:hanging="840"/>
        <w:outlineLvl w:val="0"/>
        <w:rPr>
          <w:rFonts w:ascii="標楷體" w:eastAsia="標楷體" w:hAnsi="標楷體" w:cs="新細明體"/>
          <w:bCs/>
          <w:kern w:val="36"/>
          <w:sz w:val="24"/>
          <w:szCs w:val="24"/>
          <w:lang w:eastAsia="zh-TW"/>
        </w:rPr>
      </w:pPr>
      <w:r>
        <w:rPr>
          <w:rFonts w:ascii="標楷體" w:eastAsia="標楷體" w:hAnsi="標楷體" w:cs="新細明體" w:hint="eastAsia"/>
          <w:bCs/>
          <w:kern w:val="36"/>
          <w:sz w:val="24"/>
          <w:szCs w:val="24"/>
          <w:lang w:eastAsia="zh-TW"/>
        </w:rPr>
        <w:t xml:space="preserve">                3.對體育</w:t>
      </w:r>
      <w:r w:rsidRPr="00B756F5">
        <w:rPr>
          <w:rFonts w:ascii="標楷體" w:eastAsia="標楷體" w:hAnsi="標楷體" w:cs="新細明體" w:hint="eastAsia"/>
          <w:bCs/>
          <w:kern w:val="36"/>
          <w:sz w:val="24"/>
          <w:szCs w:val="24"/>
          <w:lang w:eastAsia="zh-TW"/>
        </w:rPr>
        <w:t>課程與教學有興趣之國小教師(含代課教師)</w:t>
      </w:r>
      <w:r>
        <w:rPr>
          <w:rFonts w:ascii="標楷體" w:eastAsia="標楷體" w:hAnsi="標楷體" w:cs="新細明體" w:hint="eastAsia"/>
          <w:bCs/>
          <w:kern w:val="36"/>
          <w:sz w:val="24"/>
          <w:szCs w:val="24"/>
          <w:lang w:eastAsia="zh-TW"/>
        </w:rPr>
        <w:t>。</w:t>
      </w:r>
    </w:p>
    <w:p w14:paraId="62642240" w14:textId="770CDB8C" w:rsidR="00F12C45" w:rsidRPr="00B756F5" w:rsidRDefault="00E71A48" w:rsidP="00E71A48">
      <w:pPr>
        <w:snapToGrid w:val="0"/>
        <w:ind w:leftChars="200" w:left="1280" w:hangingChars="350" w:hanging="840"/>
        <w:outlineLvl w:val="0"/>
        <w:rPr>
          <w:rFonts w:ascii="標楷體" w:eastAsia="標楷體" w:hAnsi="標楷體" w:cs="新細明體"/>
          <w:bCs/>
          <w:kern w:val="36"/>
          <w:sz w:val="24"/>
          <w:szCs w:val="24"/>
          <w:lang w:eastAsia="zh-TW"/>
        </w:rPr>
      </w:pPr>
      <w:r w:rsidRPr="00B756F5">
        <w:rPr>
          <w:rFonts w:ascii="標楷體" w:eastAsia="標楷體" w:hAnsi="標楷體" w:cs="新細明體"/>
          <w:bCs/>
          <w:kern w:val="36"/>
          <w:sz w:val="24"/>
          <w:szCs w:val="24"/>
          <w:lang w:eastAsia="zh-TW"/>
        </w:rPr>
        <w:t>（二）</w:t>
      </w:r>
      <w:r w:rsidRPr="00B756F5">
        <w:rPr>
          <w:rFonts w:ascii="標楷體" w:eastAsia="標楷體" w:hAnsi="標楷體" w:cs="新細明體" w:hint="eastAsia"/>
          <w:bCs/>
          <w:kern w:val="36"/>
          <w:sz w:val="24"/>
          <w:szCs w:val="24"/>
          <w:lang w:eastAsia="zh-TW"/>
        </w:rPr>
        <w:t>參加人數：</w:t>
      </w:r>
      <w:r w:rsidR="004668F3">
        <w:rPr>
          <w:rFonts w:ascii="標楷體" w:eastAsia="標楷體" w:hAnsi="標楷體" w:cs="新細明體" w:hint="eastAsia"/>
          <w:bCs/>
          <w:kern w:val="36"/>
          <w:sz w:val="24"/>
          <w:szCs w:val="24"/>
          <w:lang w:eastAsia="zh-TW"/>
        </w:rPr>
        <w:t>每場次</w:t>
      </w:r>
      <w:r w:rsidR="000904C1">
        <w:rPr>
          <w:rFonts w:ascii="標楷體" w:eastAsia="標楷體" w:hAnsi="標楷體" w:cs="新細明體" w:hint="eastAsia"/>
          <w:bCs/>
          <w:kern w:val="36"/>
          <w:sz w:val="24"/>
          <w:szCs w:val="24"/>
          <w:lang w:eastAsia="zh-TW"/>
        </w:rPr>
        <w:t>50</w:t>
      </w:r>
      <w:r w:rsidRPr="00B756F5">
        <w:rPr>
          <w:rFonts w:ascii="標楷體" w:eastAsia="標楷體" w:hAnsi="標楷體" w:cs="新細明體" w:hint="eastAsia"/>
          <w:bCs/>
          <w:kern w:val="36"/>
          <w:sz w:val="24"/>
          <w:szCs w:val="24"/>
          <w:lang w:eastAsia="zh-TW"/>
        </w:rPr>
        <w:t>人</w:t>
      </w:r>
      <w:r w:rsidR="000D6EE2">
        <w:rPr>
          <w:rFonts w:ascii="標楷體" w:eastAsia="標楷體" w:hAnsi="標楷體" w:cs="新細明體" w:hint="eastAsia"/>
          <w:bCs/>
          <w:kern w:val="36"/>
          <w:sz w:val="24"/>
          <w:szCs w:val="24"/>
          <w:lang w:eastAsia="zh-TW"/>
        </w:rPr>
        <w:t>。</w:t>
      </w:r>
    </w:p>
    <w:p w14:paraId="11860B77" w14:textId="77777777" w:rsidR="004C7B19" w:rsidRDefault="004C7B19" w:rsidP="00E71A48">
      <w:pPr>
        <w:snapToGrid w:val="0"/>
        <w:spacing w:beforeLines="50" w:before="180"/>
        <w:jc w:val="both"/>
        <w:rPr>
          <w:rFonts w:ascii="標楷體" w:eastAsia="標楷體" w:hAnsi="標楷體"/>
          <w:b/>
          <w:bCs/>
          <w:sz w:val="28"/>
          <w:szCs w:val="28"/>
          <w:lang w:eastAsia="zh-TW"/>
        </w:rPr>
      </w:pPr>
    </w:p>
    <w:p w14:paraId="62707F14" w14:textId="2E306456" w:rsidR="00E71A48" w:rsidRDefault="00E71A48" w:rsidP="00E71A48">
      <w:pPr>
        <w:snapToGrid w:val="0"/>
        <w:spacing w:beforeLines="50" w:before="180"/>
        <w:jc w:val="both"/>
        <w:rPr>
          <w:rFonts w:ascii="標楷體" w:eastAsia="標楷體" w:hAnsi="標楷體"/>
          <w:b/>
          <w:bCs/>
          <w:sz w:val="28"/>
          <w:szCs w:val="28"/>
          <w:lang w:eastAsia="zh-TW"/>
        </w:rPr>
      </w:pPr>
      <w:r w:rsidRPr="00B756F5">
        <w:rPr>
          <w:rFonts w:ascii="標楷體" w:eastAsia="標楷體" w:hAnsi="標楷體" w:hint="eastAsia"/>
          <w:b/>
          <w:bCs/>
          <w:sz w:val="28"/>
          <w:szCs w:val="28"/>
          <w:lang w:eastAsia="zh-TW"/>
        </w:rPr>
        <w:t>六、研習內容</w:t>
      </w:r>
    </w:p>
    <w:p w14:paraId="21CE1ED6" w14:textId="562515B1" w:rsidR="00FA4DBA" w:rsidRDefault="00AF4B91" w:rsidP="00FA4DBA">
      <w:pPr>
        <w:snapToGrid w:val="0"/>
        <w:spacing w:beforeLines="50" w:before="180"/>
        <w:jc w:val="both"/>
        <w:rPr>
          <w:rFonts w:ascii="標楷體" w:eastAsia="標楷體" w:hAnsi="標楷體"/>
          <w:b/>
          <w:bCs/>
          <w:sz w:val="28"/>
          <w:szCs w:val="28"/>
          <w:lang w:eastAsia="zh-TW"/>
        </w:rPr>
      </w:pPr>
      <w:r>
        <w:rPr>
          <w:rFonts w:ascii="標楷體" w:eastAsia="標楷體" w:hAnsi="標楷體" w:hint="eastAsia"/>
          <w:b/>
          <w:bCs/>
          <w:sz w:val="28"/>
          <w:szCs w:val="28"/>
          <w:lang w:eastAsia="zh-TW"/>
        </w:rPr>
        <w:lastRenderedPageBreak/>
        <w:t>(一)</w:t>
      </w:r>
      <w:r w:rsidR="00FA4DBA" w:rsidRPr="00FA4DBA">
        <w:rPr>
          <w:rFonts w:ascii="標楷體" w:eastAsia="標楷體" w:hAnsi="標楷體" w:hint="eastAsia"/>
          <w:b/>
          <w:bCs/>
          <w:sz w:val="28"/>
          <w:szCs w:val="28"/>
          <w:lang w:eastAsia="zh-TW"/>
        </w:rPr>
        <w:t xml:space="preserve"> </w:t>
      </w:r>
      <w:r w:rsidR="00FA4DBA">
        <w:rPr>
          <w:rFonts w:ascii="標楷體" w:eastAsia="標楷體" w:hAnsi="標楷體" w:hint="eastAsia"/>
          <w:b/>
          <w:bCs/>
          <w:sz w:val="28"/>
          <w:szCs w:val="28"/>
          <w:lang w:eastAsia="zh-TW"/>
        </w:rPr>
        <w:t>113年</w:t>
      </w:r>
      <w:r w:rsidR="00105EDB">
        <w:rPr>
          <w:rFonts w:ascii="標楷體" w:eastAsia="標楷體" w:hAnsi="標楷體" w:hint="eastAsia"/>
          <w:b/>
          <w:bCs/>
          <w:sz w:val="28"/>
          <w:szCs w:val="28"/>
          <w:lang w:eastAsia="zh-TW"/>
        </w:rPr>
        <w:t>12</w:t>
      </w:r>
      <w:r w:rsidR="00FA4DBA">
        <w:rPr>
          <w:rFonts w:ascii="標楷體" w:eastAsia="標楷體" w:hAnsi="標楷體" w:hint="eastAsia"/>
          <w:b/>
          <w:bCs/>
          <w:sz w:val="28"/>
          <w:szCs w:val="28"/>
          <w:lang w:eastAsia="zh-TW"/>
        </w:rPr>
        <w:t>月</w:t>
      </w:r>
      <w:r w:rsidR="00105EDB">
        <w:rPr>
          <w:rFonts w:ascii="標楷體" w:eastAsia="標楷體" w:hAnsi="標楷體" w:hint="eastAsia"/>
          <w:b/>
          <w:bCs/>
          <w:sz w:val="28"/>
          <w:szCs w:val="28"/>
          <w:lang w:eastAsia="zh-TW"/>
        </w:rPr>
        <w:t>14</w:t>
      </w:r>
      <w:bookmarkStart w:id="0" w:name="_GoBack"/>
      <w:bookmarkEnd w:id="0"/>
      <w:r w:rsidR="00FA4DBA">
        <w:rPr>
          <w:rFonts w:ascii="標楷體" w:eastAsia="標楷體" w:hAnsi="標楷體" w:hint="eastAsia"/>
          <w:b/>
          <w:bCs/>
          <w:sz w:val="28"/>
          <w:szCs w:val="28"/>
          <w:lang w:eastAsia="zh-TW"/>
        </w:rPr>
        <w:t>日</w:t>
      </w:r>
    </w:p>
    <w:tbl>
      <w:tblPr>
        <w:tblW w:w="8344"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1835"/>
        <w:gridCol w:w="3096"/>
        <w:gridCol w:w="3413"/>
      </w:tblGrid>
      <w:tr w:rsidR="00FA4DBA" w:rsidRPr="00857F1A" w14:paraId="6CFF1DAF" w14:textId="77777777" w:rsidTr="00FA4DBA">
        <w:trPr>
          <w:trHeight w:val="491"/>
          <w:jc w:val="center"/>
        </w:trPr>
        <w:tc>
          <w:tcPr>
            <w:tcW w:w="1835" w:type="dxa"/>
            <w:shd w:val="clear" w:color="auto" w:fill="E7E6E6" w:themeFill="background2"/>
            <w:tcMar>
              <w:top w:w="10" w:type="dxa"/>
              <w:left w:w="26" w:type="dxa"/>
              <w:bottom w:w="0" w:type="dxa"/>
              <w:right w:w="26" w:type="dxa"/>
            </w:tcMar>
            <w:vAlign w:val="center"/>
            <w:hideMark/>
          </w:tcPr>
          <w:p w14:paraId="7B81A90B" w14:textId="77777777" w:rsidR="00FA4DBA" w:rsidRPr="00B756F5" w:rsidRDefault="00FA4DBA" w:rsidP="00A436CD">
            <w:pPr>
              <w:pStyle w:val="a3"/>
              <w:ind w:leftChars="0" w:left="1"/>
              <w:jc w:val="center"/>
              <w:rPr>
                <w:rFonts w:ascii="標楷體" w:eastAsia="標楷體" w:hAnsi="標楷體"/>
                <w:szCs w:val="24"/>
              </w:rPr>
            </w:pPr>
            <w:r w:rsidRPr="00B756F5">
              <w:rPr>
                <w:rFonts w:ascii="標楷體" w:eastAsia="標楷體" w:hAnsi="標楷體" w:hint="eastAsia"/>
                <w:szCs w:val="24"/>
              </w:rPr>
              <w:t>時間</w:t>
            </w:r>
          </w:p>
        </w:tc>
        <w:tc>
          <w:tcPr>
            <w:tcW w:w="3096" w:type="dxa"/>
            <w:shd w:val="clear" w:color="auto" w:fill="E7E6E6" w:themeFill="background2"/>
            <w:tcMar>
              <w:top w:w="10" w:type="dxa"/>
              <w:left w:w="26" w:type="dxa"/>
              <w:bottom w:w="0" w:type="dxa"/>
              <w:right w:w="26" w:type="dxa"/>
            </w:tcMar>
            <w:vAlign w:val="center"/>
            <w:hideMark/>
          </w:tcPr>
          <w:p w14:paraId="383EF8C4" w14:textId="77777777" w:rsidR="00FA4DBA" w:rsidRPr="00B756F5" w:rsidRDefault="00FA4DBA" w:rsidP="00A436CD">
            <w:pPr>
              <w:pStyle w:val="a3"/>
              <w:ind w:leftChars="0" w:left="1" w:hanging="1"/>
              <w:jc w:val="center"/>
              <w:rPr>
                <w:rFonts w:ascii="標楷體" w:eastAsia="標楷體" w:hAnsi="標楷體"/>
                <w:szCs w:val="24"/>
              </w:rPr>
            </w:pPr>
            <w:r w:rsidRPr="00B756F5">
              <w:rPr>
                <w:rFonts w:ascii="標楷體" w:eastAsia="標楷體" w:hAnsi="標楷體" w:hint="eastAsia"/>
                <w:szCs w:val="24"/>
              </w:rPr>
              <w:t>研討主題</w:t>
            </w:r>
          </w:p>
        </w:tc>
        <w:tc>
          <w:tcPr>
            <w:tcW w:w="3413" w:type="dxa"/>
            <w:shd w:val="clear" w:color="auto" w:fill="E7E6E6" w:themeFill="background2"/>
            <w:tcMar>
              <w:top w:w="10" w:type="dxa"/>
              <w:left w:w="26" w:type="dxa"/>
              <w:bottom w:w="0" w:type="dxa"/>
              <w:right w:w="26" w:type="dxa"/>
            </w:tcMar>
            <w:vAlign w:val="center"/>
            <w:hideMark/>
          </w:tcPr>
          <w:p w14:paraId="62DA5516" w14:textId="77777777" w:rsidR="00FA4DBA" w:rsidRPr="00B756F5" w:rsidRDefault="00FA4DBA" w:rsidP="00A436CD">
            <w:pPr>
              <w:pStyle w:val="a3"/>
              <w:ind w:leftChars="0" w:left="1"/>
              <w:jc w:val="center"/>
              <w:rPr>
                <w:rFonts w:ascii="標楷體" w:eastAsia="標楷體" w:hAnsi="標楷體"/>
                <w:szCs w:val="24"/>
              </w:rPr>
            </w:pPr>
            <w:r w:rsidRPr="00B756F5">
              <w:rPr>
                <w:rFonts w:ascii="標楷體" w:eastAsia="標楷體" w:hAnsi="標楷體" w:hint="eastAsia"/>
                <w:szCs w:val="24"/>
              </w:rPr>
              <w:t>主講人</w:t>
            </w:r>
          </w:p>
        </w:tc>
      </w:tr>
      <w:tr w:rsidR="00FA4DBA" w:rsidRPr="00857F1A" w14:paraId="494F9707" w14:textId="77777777" w:rsidTr="00FA4DBA">
        <w:trPr>
          <w:trHeight w:val="543"/>
          <w:jc w:val="center"/>
        </w:trPr>
        <w:tc>
          <w:tcPr>
            <w:tcW w:w="1835" w:type="dxa"/>
            <w:shd w:val="clear" w:color="auto" w:fill="auto"/>
            <w:tcMar>
              <w:top w:w="10" w:type="dxa"/>
              <w:left w:w="26" w:type="dxa"/>
              <w:bottom w:w="0" w:type="dxa"/>
              <w:right w:w="26" w:type="dxa"/>
            </w:tcMar>
            <w:vAlign w:val="center"/>
          </w:tcPr>
          <w:p w14:paraId="1222A39C" w14:textId="77777777" w:rsidR="00FA4DBA" w:rsidRPr="00F12C45" w:rsidRDefault="00FA4DBA" w:rsidP="00A436CD">
            <w:pPr>
              <w:pStyle w:val="a3"/>
              <w:ind w:leftChars="0" w:left="1"/>
              <w:jc w:val="center"/>
              <w:rPr>
                <w:rFonts w:ascii="標楷體" w:eastAsia="標楷體" w:hAnsi="標楷體"/>
                <w:szCs w:val="24"/>
              </w:rPr>
            </w:pPr>
            <w:r w:rsidRPr="00F12C45">
              <w:rPr>
                <w:rFonts w:ascii="標楷體" w:eastAsia="標楷體" w:hAnsi="標楷體" w:hint="eastAsia"/>
                <w:szCs w:val="24"/>
              </w:rPr>
              <w:t>08:</w:t>
            </w:r>
            <w:r w:rsidRPr="00F12C45">
              <w:rPr>
                <w:rFonts w:ascii="標楷體" w:eastAsia="標楷體" w:hAnsi="標楷體"/>
                <w:szCs w:val="24"/>
              </w:rPr>
              <w:t>2</w:t>
            </w:r>
            <w:r w:rsidRPr="00F12C45">
              <w:rPr>
                <w:rFonts w:ascii="標楷體" w:eastAsia="標楷體" w:hAnsi="標楷體" w:hint="eastAsia"/>
                <w:szCs w:val="24"/>
              </w:rPr>
              <w:t>0-0</w:t>
            </w:r>
            <w:r w:rsidRPr="00F12C45">
              <w:rPr>
                <w:rFonts w:ascii="標楷體" w:eastAsia="標楷體" w:hAnsi="標楷體"/>
                <w:szCs w:val="24"/>
              </w:rPr>
              <w:t>8</w:t>
            </w:r>
            <w:r w:rsidRPr="00F12C45">
              <w:rPr>
                <w:rFonts w:ascii="標楷體" w:eastAsia="標楷體" w:hAnsi="標楷體" w:hint="eastAsia"/>
                <w:szCs w:val="24"/>
              </w:rPr>
              <w:t>:</w:t>
            </w:r>
            <w:r w:rsidRPr="00F12C45">
              <w:rPr>
                <w:rFonts w:ascii="標楷體" w:eastAsia="標楷體" w:hAnsi="標楷體"/>
                <w:szCs w:val="24"/>
              </w:rPr>
              <w:t>3</w:t>
            </w:r>
            <w:r w:rsidRPr="00F12C45">
              <w:rPr>
                <w:rFonts w:ascii="標楷體" w:eastAsia="標楷體" w:hAnsi="標楷體" w:hint="eastAsia"/>
                <w:szCs w:val="24"/>
              </w:rPr>
              <w:t>0</w:t>
            </w:r>
          </w:p>
        </w:tc>
        <w:tc>
          <w:tcPr>
            <w:tcW w:w="3096" w:type="dxa"/>
            <w:tcBorders>
              <w:top w:val="single" w:sz="4" w:space="0" w:color="auto"/>
              <w:left w:val="single" w:sz="4" w:space="0" w:color="auto"/>
              <w:bottom w:val="single" w:sz="4" w:space="0" w:color="auto"/>
              <w:right w:val="single" w:sz="4" w:space="0" w:color="auto"/>
            </w:tcBorders>
            <w:shd w:val="clear" w:color="auto" w:fill="auto"/>
            <w:tcMar>
              <w:top w:w="10" w:type="dxa"/>
              <w:left w:w="26" w:type="dxa"/>
              <w:bottom w:w="0" w:type="dxa"/>
              <w:right w:w="26" w:type="dxa"/>
            </w:tcMar>
            <w:vAlign w:val="center"/>
          </w:tcPr>
          <w:p w14:paraId="55EB53D7" w14:textId="77777777" w:rsidR="00FA4DBA" w:rsidRPr="00F12C45" w:rsidRDefault="00FA4DBA" w:rsidP="00A436CD">
            <w:pPr>
              <w:pStyle w:val="a3"/>
              <w:ind w:leftChars="0" w:left="1"/>
              <w:jc w:val="center"/>
              <w:rPr>
                <w:rFonts w:ascii="標楷體" w:eastAsia="標楷體" w:hAnsi="標楷體"/>
                <w:szCs w:val="24"/>
              </w:rPr>
            </w:pPr>
            <w:r w:rsidRPr="00F12C45">
              <w:rPr>
                <w:rFonts w:ascii="標楷體" w:eastAsia="標楷體" w:hAnsi="標楷體" w:hint="eastAsia"/>
                <w:szCs w:val="24"/>
              </w:rPr>
              <w:t>始業式</w:t>
            </w:r>
          </w:p>
        </w:tc>
        <w:tc>
          <w:tcPr>
            <w:tcW w:w="3413" w:type="dxa"/>
            <w:shd w:val="clear" w:color="auto" w:fill="auto"/>
            <w:tcMar>
              <w:top w:w="10" w:type="dxa"/>
              <w:left w:w="26" w:type="dxa"/>
              <w:bottom w:w="0" w:type="dxa"/>
              <w:right w:w="26" w:type="dxa"/>
            </w:tcMar>
            <w:vAlign w:val="center"/>
          </w:tcPr>
          <w:p w14:paraId="3FFC337A" w14:textId="77777777" w:rsidR="00FA4DBA" w:rsidRPr="00B756F5" w:rsidRDefault="00FA4DBA" w:rsidP="00FA4DBA">
            <w:pPr>
              <w:pStyle w:val="a3"/>
              <w:ind w:leftChars="0" w:left="1"/>
              <w:jc w:val="center"/>
              <w:rPr>
                <w:rFonts w:ascii="標楷體" w:eastAsia="標楷體" w:hAnsi="標楷體"/>
                <w:szCs w:val="24"/>
              </w:rPr>
            </w:pPr>
            <w:r>
              <w:rPr>
                <w:rFonts w:ascii="標楷體" w:eastAsia="標楷體" w:hAnsi="標楷體" w:hint="eastAsia"/>
                <w:szCs w:val="24"/>
              </w:rPr>
              <w:t>健體輔導小組</w:t>
            </w:r>
          </w:p>
        </w:tc>
      </w:tr>
      <w:tr w:rsidR="00FA4DBA" w:rsidRPr="00857F1A" w14:paraId="55015106" w14:textId="77777777" w:rsidTr="00FA4DBA">
        <w:trPr>
          <w:trHeight w:val="543"/>
          <w:jc w:val="center"/>
        </w:trPr>
        <w:tc>
          <w:tcPr>
            <w:tcW w:w="1835" w:type="dxa"/>
            <w:tcBorders>
              <w:bottom w:val="single" w:sz="4" w:space="0" w:color="auto"/>
            </w:tcBorders>
            <w:shd w:val="clear" w:color="auto" w:fill="auto"/>
            <w:tcMar>
              <w:top w:w="10" w:type="dxa"/>
              <w:left w:w="26" w:type="dxa"/>
              <w:bottom w:w="0" w:type="dxa"/>
              <w:right w:w="26" w:type="dxa"/>
            </w:tcMar>
            <w:vAlign w:val="center"/>
          </w:tcPr>
          <w:p w14:paraId="0D61BADE" w14:textId="77777777" w:rsidR="00FA4DBA" w:rsidRPr="00F12C45" w:rsidRDefault="00FA4DBA" w:rsidP="00A436CD">
            <w:pPr>
              <w:pStyle w:val="a3"/>
              <w:ind w:leftChars="0" w:left="1"/>
              <w:jc w:val="center"/>
              <w:rPr>
                <w:rFonts w:ascii="標楷體" w:eastAsia="標楷體" w:hAnsi="標楷體"/>
                <w:szCs w:val="24"/>
              </w:rPr>
            </w:pPr>
            <w:r w:rsidRPr="00F12C45">
              <w:rPr>
                <w:rFonts w:ascii="標楷體" w:eastAsia="標楷體" w:hAnsi="標楷體" w:hint="eastAsia"/>
                <w:szCs w:val="24"/>
              </w:rPr>
              <w:t>0</w:t>
            </w:r>
            <w:r w:rsidRPr="00F12C45">
              <w:rPr>
                <w:rFonts w:ascii="標楷體" w:eastAsia="標楷體" w:hAnsi="標楷體"/>
                <w:szCs w:val="24"/>
              </w:rPr>
              <w:t>8</w:t>
            </w:r>
            <w:r w:rsidRPr="00F12C45">
              <w:rPr>
                <w:rFonts w:ascii="標楷體" w:eastAsia="標楷體" w:hAnsi="標楷體" w:hint="eastAsia"/>
                <w:szCs w:val="24"/>
              </w:rPr>
              <w:t>:</w:t>
            </w:r>
            <w:r w:rsidRPr="00F12C45">
              <w:rPr>
                <w:rFonts w:ascii="標楷體" w:eastAsia="標楷體" w:hAnsi="標楷體"/>
                <w:szCs w:val="24"/>
              </w:rPr>
              <w:t>3</w:t>
            </w:r>
            <w:r w:rsidRPr="00F12C45">
              <w:rPr>
                <w:rFonts w:ascii="標楷體" w:eastAsia="標楷體" w:hAnsi="標楷體" w:hint="eastAsia"/>
                <w:szCs w:val="24"/>
              </w:rPr>
              <w:t>0-</w:t>
            </w:r>
            <w:r w:rsidRPr="00F12C45">
              <w:rPr>
                <w:rFonts w:ascii="標楷體" w:eastAsia="標楷體" w:hAnsi="標楷體"/>
                <w:szCs w:val="24"/>
              </w:rPr>
              <w:t>09</w:t>
            </w:r>
            <w:r w:rsidRPr="00F12C45">
              <w:rPr>
                <w:rFonts w:ascii="標楷體" w:eastAsia="標楷體" w:hAnsi="標楷體" w:hint="eastAsia"/>
                <w:szCs w:val="24"/>
              </w:rPr>
              <w:t>:</w:t>
            </w:r>
            <w:r w:rsidRPr="00F12C45">
              <w:rPr>
                <w:rFonts w:ascii="標楷體" w:eastAsia="標楷體" w:hAnsi="標楷體"/>
                <w:szCs w:val="24"/>
              </w:rPr>
              <w:t>3</w:t>
            </w:r>
            <w:r w:rsidRPr="00F12C45">
              <w:rPr>
                <w:rFonts w:ascii="標楷體" w:eastAsia="標楷體" w:hAnsi="標楷體" w:hint="eastAsia"/>
                <w:szCs w:val="24"/>
              </w:rPr>
              <w:t>0</w:t>
            </w:r>
          </w:p>
        </w:tc>
        <w:tc>
          <w:tcPr>
            <w:tcW w:w="3096" w:type="dxa"/>
            <w:tcBorders>
              <w:top w:val="single" w:sz="4" w:space="0" w:color="auto"/>
              <w:left w:val="single" w:sz="4" w:space="0" w:color="auto"/>
              <w:bottom w:val="single" w:sz="4" w:space="0" w:color="auto"/>
              <w:right w:val="single" w:sz="4" w:space="0" w:color="auto"/>
            </w:tcBorders>
            <w:shd w:val="clear" w:color="auto" w:fill="auto"/>
            <w:tcMar>
              <w:top w:w="10" w:type="dxa"/>
              <w:left w:w="26" w:type="dxa"/>
              <w:bottom w:w="0" w:type="dxa"/>
              <w:right w:w="26" w:type="dxa"/>
            </w:tcMar>
            <w:vAlign w:val="center"/>
          </w:tcPr>
          <w:p w14:paraId="6E9539F1" w14:textId="77777777" w:rsidR="00FA4DBA" w:rsidRDefault="00FA4DBA" w:rsidP="00FA4DBA">
            <w:pPr>
              <w:pStyle w:val="a3"/>
              <w:ind w:leftChars="0" w:left="1"/>
              <w:jc w:val="center"/>
              <w:rPr>
                <w:rFonts w:ascii="標楷體" w:eastAsia="標楷體" w:hAnsi="標楷體"/>
                <w:szCs w:val="24"/>
              </w:rPr>
            </w:pPr>
            <w:r w:rsidRPr="00F12C45">
              <w:rPr>
                <w:rFonts w:ascii="標楷體" w:eastAsia="標楷體" w:hAnsi="標楷體" w:hint="eastAsia"/>
                <w:szCs w:val="24"/>
              </w:rPr>
              <w:t>體育教學模組觀念簡介</w:t>
            </w:r>
          </w:p>
          <w:p w14:paraId="794A8986" w14:textId="6DDCD646" w:rsidR="00FA4DBA" w:rsidRPr="00F12C45" w:rsidRDefault="00FA4DBA" w:rsidP="00FA4DBA">
            <w:pPr>
              <w:pStyle w:val="a3"/>
              <w:ind w:leftChars="0" w:left="1"/>
              <w:jc w:val="center"/>
              <w:rPr>
                <w:rFonts w:ascii="標楷體" w:eastAsia="標楷體" w:hAnsi="標楷體"/>
                <w:szCs w:val="24"/>
              </w:rPr>
            </w:pPr>
            <w:r>
              <w:rPr>
                <w:rFonts w:ascii="標楷體" w:eastAsia="標楷體" w:hAnsi="標楷體" w:hint="eastAsia"/>
                <w:szCs w:val="24"/>
              </w:rPr>
              <w:t>認證說明及平台註冊操作</w:t>
            </w:r>
          </w:p>
        </w:tc>
        <w:tc>
          <w:tcPr>
            <w:tcW w:w="3413" w:type="dxa"/>
            <w:tcBorders>
              <w:bottom w:val="single" w:sz="4" w:space="0" w:color="auto"/>
            </w:tcBorders>
            <w:shd w:val="clear" w:color="auto" w:fill="auto"/>
            <w:tcMar>
              <w:top w:w="10" w:type="dxa"/>
              <w:left w:w="26" w:type="dxa"/>
              <w:bottom w:w="0" w:type="dxa"/>
              <w:right w:w="26" w:type="dxa"/>
            </w:tcMar>
            <w:vAlign w:val="center"/>
          </w:tcPr>
          <w:p w14:paraId="3B8AC055" w14:textId="0A58B084" w:rsidR="00FA4DBA" w:rsidRPr="00B756F5" w:rsidRDefault="00FA4DBA" w:rsidP="00FA4DBA">
            <w:pPr>
              <w:pStyle w:val="a3"/>
              <w:ind w:leftChars="0" w:left="1"/>
              <w:jc w:val="center"/>
              <w:rPr>
                <w:rFonts w:ascii="標楷體" w:eastAsia="標楷體" w:hAnsi="標楷體"/>
                <w:szCs w:val="24"/>
              </w:rPr>
            </w:pPr>
            <w:r>
              <w:rPr>
                <w:rFonts w:ascii="標楷體" w:eastAsia="標楷體" w:hAnsi="標楷體" w:hint="eastAsia"/>
                <w:szCs w:val="24"/>
              </w:rPr>
              <w:t>新北市永福國小 林國榮老師</w:t>
            </w:r>
          </w:p>
        </w:tc>
      </w:tr>
      <w:tr w:rsidR="00FA4DBA" w:rsidRPr="00857F1A" w14:paraId="0B9032E0" w14:textId="77777777" w:rsidTr="00FA4DBA">
        <w:trPr>
          <w:trHeight w:val="543"/>
          <w:jc w:val="center"/>
        </w:trPr>
        <w:tc>
          <w:tcPr>
            <w:tcW w:w="1835" w:type="dxa"/>
            <w:tcBorders>
              <w:top w:val="single" w:sz="4" w:space="0" w:color="auto"/>
              <w:bottom w:val="single" w:sz="4" w:space="0" w:color="auto"/>
            </w:tcBorders>
            <w:shd w:val="clear" w:color="auto" w:fill="auto"/>
            <w:tcMar>
              <w:top w:w="10" w:type="dxa"/>
              <w:left w:w="26" w:type="dxa"/>
              <w:bottom w:w="0" w:type="dxa"/>
              <w:right w:w="26" w:type="dxa"/>
            </w:tcMar>
            <w:vAlign w:val="center"/>
          </w:tcPr>
          <w:p w14:paraId="2E8E2C59" w14:textId="77777777" w:rsidR="00FA4DBA" w:rsidRPr="00F12C45" w:rsidRDefault="00FA4DBA" w:rsidP="00A436CD">
            <w:pPr>
              <w:pStyle w:val="a3"/>
              <w:ind w:leftChars="0" w:left="1"/>
              <w:jc w:val="center"/>
              <w:rPr>
                <w:rFonts w:ascii="標楷體" w:eastAsia="標楷體" w:hAnsi="標楷體"/>
                <w:szCs w:val="24"/>
              </w:rPr>
            </w:pPr>
            <w:r w:rsidRPr="00F12C45">
              <w:rPr>
                <w:rFonts w:ascii="標楷體" w:eastAsia="標楷體" w:hAnsi="標楷體"/>
                <w:szCs w:val="24"/>
              </w:rPr>
              <w:t>09:40-11:40</w:t>
            </w:r>
          </w:p>
        </w:tc>
        <w:tc>
          <w:tcPr>
            <w:tcW w:w="3096" w:type="dxa"/>
            <w:tcBorders>
              <w:top w:val="single" w:sz="4" w:space="0" w:color="auto"/>
              <w:left w:val="single" w:sz="4" w:space="0" w:color="auto"/>
              <w:bottom w:val="single" w:sz="4" w:space="0" w:color="auto"/>
              <w:right w:val="single" w:sz="4" w:space="0" w:color="auto"/>
            </w:tcBorders>
            <w:shd w:val="clear" w:color="auto" w:fill="auto"/>
            <w:tcMar>
              <w:top w:w="10" w:type="dxa"/>
              <w:left w:w="26" w:type="dxa"/>
              <w:bottom w:w="0" w:type="dxa"/>
              <w:right w:w="26" w:type="dxa"/>
            </w:tcMar>
            <w:vAlign w:val="center"/>
          </w:tcPr>
          <w:p w14:paraId="1F480BA8" w14:textId="77777777" w:rsidR="00FA4DBA" w:rsidRPr="00F12C45" w:rsidRDefault="00FA4DBA" w:rsidP="00A436CD">
            <w:pPr>
              <w:pStyle w:val="a3"/>
              <w:ind w:leftChars="0" w:left="1"/>
              <w:jc w:val="center"/>
              <w:rPr>
                <w:rFonts w:ascii="標楷體" w:eastAsia="標楷體" w:hAnsi="標楷體"/>
                <w:szCs w:val="24"/>
              </w:rPr>
            </w:pPr>
            <w:r>
              <w:rPr>
                <w:rFonts w:ascii="標楷體" w:eastAsia="標楷體" w:hAnsi="標楷體" w:hint="eastAsia"/>
                <w:szCs w:val="24"/>
              </w:rPr>
              <w:t>動作教育</w:t>
            </w:r>
            <w:r w:rsidRPr="00F12C45">
              <w:rPr>
                <w:rFonts w:ascii="標楷體" w:eastAsia="標楷體" w:hAnsi="標楷體" w:hint="eastAsia"/>
                <w:szCs w:val="24"/>
              </w:rPr>
              <w:t>教學模組</w:t>
            </w:r>
            <w:r w:rsidRPr="00F12C45">
              <w:rPr>
                <w:rFonts w:ascii="標楷體" w:eastAsia="標楷體" w:hAnsi="標楷體"/>
                <w:szCs w:val="24"/>
              </w:rPr>
              <w:t>Ⅰ</w:t>
            </w:r>
          </w:p>
        </w:tc>
        <w:tc>
          <w:tcPr>
            <w:tcW w:w="3413" w:type="dxa"/>
            <w:tcBorders>
              <w:top w:val="single" w:sz="4" w:space="0" w:color="auto"/>
              <w:bottom w:val="single" w:sz="4" w:space="0" w:color="auto"/>
            </w:tcBorders>
            <w:shd w:val="clear" w:color="auto" w:fill="auto"/>
            <w:tcMar>
              <w:top w:w="10" w:type="dxa"/>
              <w:left w:w="26" w:type="dxa"/>
              <w:bottom w:w="0" w:type="dxa"/>
              <w:right w:w="26" w:type="dxa"/>
            </w:tcMar>
            <w:vAlign w:val="center"/>
          </w:tcPr>
          <w:p w14:paraId="29F3DDC9" w14:textId="2F6E0746" w:rsidR="00FA4DBA" w:rsidRPr="00B756F5" w:rsidRDefault="00FA4DBA" w:rsidP="00FA4DBA">
            <w:pPr>
              <w:pStyle w:val="a3"/>
              <w:ind w:leftChars="0" w:left="1"/>
              <w:jc w:val="center"/>
              <w:rPr>
                <w:rFonts w:ascii="標楷體" w:eastAsia="標楷體" w:hAnsi="標楷體"/>
                <w:szCs w:val="24"/>
              </w:rPr>
            </w:pPr>
            <w:r>
              <w:rPr>
                <w:rFonts w:ascii="標楷體" w:eastAsia="標楷體" w:hAnsi="標楷體" w:hint="eastAsia"/>
                <w:szCs w:val="24"/>
              </w:rPr>
              <w:t>新北市永福國小 林國榮老師</w:t>
            </w:r>
          </w:p>
        </w:tc>
      </w:tr>
      <w:tr w:rsidR="00FA4DBA" w:rsidRPr="00857F1A" w14:paraId="37715582" w14:textId="77777777" w:rsidTr="00FA4DBA">
        <w:trPr>
          <w:trHeight w:val="543"/>
          <w:jc w:val="center"/>
        </w:trPr>
        <w:tc>
          <w:tcPr>
            <w:tcW w:w="1835" w:type="dxa"/>
            <w:tcBorders>
              <w:top w:val="single" w:sz="4" w:space="0" w:color="auto"/>
            </w:tcBorders>
            <w:shd w:val="clear" w:color="auto" w:fill="auto"/>
            <w:tcMar>
              <w:top w:w="10" w:type="dxa"/>
              <w:left w:w="26" w:type="dxa"/>
              <w:bottom w:w="0" w:type="dxa"/>
              <w:right w:w="26" w:type="dxa"/>
            </w:tcMar>
            <w:vAlign w:val="center"/>
          </w:tcPr>
          <w:p w14:paraId="35FC8076" w14:textId="77777777" w:rsidR="00FA4DBA" w:rsidRPr="00F12C45" w:rsidRDefault="00FA4DBA" w:rsidP="00A436CD">
            <w:pPr>
              <w:pStyle w:val="a3"/>
              <w:ind w:leftChars="0" w:left="1"/>
              <w:jc w:val="center"/>
              <w:rPr>
                <w:rFonts w:ascii="標楷體" w:eastAsia="標楷體" w:hAnsi="標楷體"/>
                <w:szCs w:val="24"/>
              </w:rPr>
            </w:pPr>
            <w:r w:rsidRPr="00F12C45">
              <w:rPr>
                <w:rFonts w:ascii="標楷體" w:eastAsia="標楷體" w:hAnsi="標楷體"/>
                <w:szCs w:val="24"/>
              </w:rPr>
              <w:t>11:40-12:40</w:t>
            </w:r>
          </w:p>
        </w:tc>
        <w:tc>
          <w:tcPr>
            <w:tcW w:w="3096" w:type="dxa"/>
            <w:tcBorders>
              <w:top w:val="single" w:sz="4" w:space="0" w:color="auto"/>
              <w:left w:val="single" w:sz="4" w:space="0" w:color="auto"/>
              <w:bottom w:val="single" w:sz="4" w:space="0" w:color="auto"/>
              <w:right w:val="single" w:sz="4" w:space="0" w:color="auto"/>
            </w:tcBorders>
            <w:shd w:val="clear" w:color="auto" w:fill="auto"/>
            <w:tcMar>
              <w:top w:w="10" w:type="dxa"/>
              <w:left w:w="26" w:type="dxa"/>
              <w:bottom w:w="0" w:type="dxa"/>
              <w:right w:w="26" w:type="dxa"/>
            </w:tcMar>
            <w:vAlign w:val="center"/>
          </w:tcPr>
          <w:p w14:paraId="32D8F47A" w14:textId="77777777" w:rsidR="00FA4DBA" w:rsidRPr="00F12C45" w:rsidRDefault="00FA4DBA" w:rsidP="00A436CD">
            <w:pPr>
              <w:pStyle w:val="a3"/>
              <w:ind w:leftChars="0" w:left="1"/>
              <w:jc w:val="center"/>
              <w:rPr>
                <w:rFonts w:ascii="標楷體" w:eastAsia="標楷體" w:hAnsi="標楷體"/>
                <w:szCs w:val="24"/>
              </w:rPr>
            </w:pPr>
            <w:r w:rsidRPr="00F12C45">
              <w:rPr>
                <w:rFonts w:ascii="標楷體" w:eastAsia="標楷體" w:hAnsi="標楷體" w:hint="eastAsia"/>
                <w:szCs w:val="24"/>
              </w:rPr>
              <w:t>午餐</w:t>
            </w:r>
          </w:p>
        </w:tc>
        <w:tc>
          <w:tcPr>
            <w:tcW w:w="3413" w:type="dxa"/>
            <w:tcBorders>
              <w:top w:val="single" w:sz="4" w:space="0" w:color="auto"/>
            </w:tcBorders>
            <w:shd w:val="clear" w:color="auto" w:fill="auto"/>
            <w:tcMar>
              <w:top w:w="10" w:type="dxa"/>
              <w:left w:w="26" w:type="dxa"/>
              <w:bottom w:w="0" w:type="dxa"/>
              <w:right w:w="26" w:type="dxa"/>
            </w:tcMar>
            <w:vAlign w:val="center"/>
          </w:tcPr>
          <w:p w14:paraId="4827BC58" w14:textId="77777777" w:rsidR="00FA4DBA" w:rsidRPr="00B756F5" w:rsidRDefault="00FA4DBA" w:rsidP="00FA4DBA">
            <w:pPr>
              <w:pStyle w:val="a3"/>
              <w:ind w:leftChars="0" w:left="1"/>
              <w:jc w:val="center"/>
              <w:rPr>
                <w:rFonts w:ascii="標楷體" w:eastAsia="標楷體" w:hAnsi="標楷體"/>
                <w:szCs w:val="24"/>
              </w:rPr>
            </w:pPr>
            <w:r>
              <w:rPr>
                <w:rFonts w:ascii="標楷體" w:eastAsia="標楷體" w:hAnsi="標楷體" w:hint="eastAsia"/>
                <w:szCs w:val="24"/>
              </w:rPr>
              <w:t>健體輔導小組</w:t>
            </w:r>
          </w:p>
        </w:tc>
      </w:tr>
      <w:tr w:rsidR="00FA4DBA" w:rsidRPr="00857F1A" w14:paraId="6C3E4837" w14:textId="77777777" w:rsidTr="00FA4DBA">
        <w:trPr>
          <w:trHeight w:val="543"/>
          <w:jc w:val="center"/>
        </w:trPr>
        <w:tc>
          <w:tcPr>
            <w:tcW w:w="1835" w:type="dxa"/>
            <w:tcBorders>
              <w:bottom w:val="single" w:sz="4" w:space="0" w:color="auto"/>
            </w:tcBorders>
            <w:shd w:val="clear" w:color="auto" w:fill="auto"/>
            <w:tcMar>
              <w:top w:w="10" w:type="dxa"/>
              <w:left w:w="26" w:type="dxa"/>
              <w:bottom w:w="0" w:type="dxa"/>
              <w:right w:w="26" w:type="dxa"/>
            </w:tcMar>
            <w:vAlign w:val="center"/>
          </w:tcPr>
          <w:p w14:paraId="11EA3864" w14:textId="77777777" w:rsidR="00FA4DBA" w:rsidRPr="00F12C45" w:rsidRDefault="00FA4DBA" w:rsidP="00A436CD">
            <w:pPr>
              <w:pStyle w:val="a3"/>
              <w:ind w:leftChars="0" w:left="1"/>
              <w:jc w:val="center"/>
              <w:rPr>
                <w:rFonts w:ascii="標楷體" w:eastAsia="標楷體" w:hAnsi="標楷體"/>
                <w:szCs w:val="24"/>
              </w:rPr>
            </w:pPr>
            <w:r w:rsidRPr="00F12C45">
              <w:rPr>
                <w:rFonts w:ascii="標楷體" w:eastAsia="標楷體" w:hAnsi="標楷體" w:hint="eastAsia"/>
                <w:szCs w:val="24"/>
              </w:rPr>
              <w:t>1</w:t>
            </w:r>
            <w:r w:rsidRPr="00F12C45">
              <w:rPr>
                <w:rFonts w:ascii="標楷體" w:eastAsia="標楷體" w:hAnsi="標楷體"/>
                <w:szCs w:val="24"/>
              </w:rPr>
              <w:t>2:40-14:40</w:t>
            </w:r>
          </w:p>
        </w:tc>
        <w:tc>
          <w:tcPr>
            <w:tcW w:w="3096" w:type="dxa"/>
            <w:tcBorders>
              <w:top w:val="single" w:sz="4" w:space="0" w:color="auto"/>
              <w:left w:val="single" w:sz="4" w:space="0" w:color="auto"/>
              <w:bottom w:val="single" w:sz="4" w:space="0" w:color="auto"/>
              <w:right w:val="single" w:sz="4" w:space="0" w:color="auto"/>
            </w:tcBorders>
            <w:shd w:val="clear" w:color="auto" w:fill="auto"/>
            <w:tcMar>
              <w:top w:w="10" w:type="dxa"/>
              <w:left w:w="26" w:type="dxa"/>
              <w:bottom w:w="0" w:type="dxa"/>
              <w:right w:w="26" w:type="dxa"/>
            </w:tcMar>
            <w:vAlign w:val="center"/>
          </w:tcPr>
          <w:p w14:paraId="618217D6" w14:textId="77777777" w:rsidR="00FA4DBA" w:rsidRPr="00F12C45" w:rsidRDefault="00FA4DBA" w:rsidP="00A436CD">
            <w:pPr>
              <w:pStyle w:val="a3"/>
              <w:ind w:leftChars="0" w:left="1"/>
              <w:jc w:val="center"/>
              <w:rPr>
                <w:rFonts w:ascii="標楷體" w:eastAsia="標楷體" w:hAnsi="標楷體"/>
                <w:szCs w:val="24"/>
              </w:rPr>
            </w:pPr>
            <w:r w:rsidRPr="00183166">
              <w:rPr>
                <w:rFonts w:ascii="標楷體" w:eastAsia="標楷體" w:hAnsi="標楷體" w:hint="eastAsia"/>
                <w:szCs w:val="24"/>
              </w:rPr>
              <w:t>動作教育</w:t>
            </w:r>
            <w:r w:rsidRPr="00F12C45">
              <w:rPr>
                <w:rFonts w:ascii="標楷體" w:eastAsia="標楷體" w:hAnsi="標楷體" w:hint="eastAsia"/>
                <w:szCs w:val="24"/>
              </w:rPr>
              <w:t>教學模組</w:t>
            </w:r>
            <w:r w:rsidRPr="00F12C45">
              <w:rPr>
                <w:rFonts w:ascii="標楷體" w:eastAsia="標楷體" w:hAnsi="標楷體"/>
                <w:szCs w:val="24"/>
              </w:rPr>
              <w:t>Ⅱ</w:t>
            </w:r>
          </w:p>
        </w:tc>
        <w:tc>
          <w:tcPr>
            <w:tcW w:w="3413" w:type="dxa"/>
            <w:tcBorders>
              <w:bottom w:val="single" w:sz="4" w:space="0" w:color="auto"/>
            </w:tcBorders>
            <w:shd w:val="clear" w:color="auto" w:fill="auto"/>
            <w:tcMar>
              <w:top w:w="10" w:type="dxa"/>
              <w:left w:w="26" w:type="dxa"/>
              <w:bottom w:w="0" w:type="dxa"/>
              <w:right w:w="26" w:type="dxa"/>
            </w:tcMar>
            <w:vAlign w:val="center"/>
          </w:tcPr>
          <w:p w14:paraId="56D95FD5" w14:textId="1BB6BAFB" w:rsidR="00FA4DBA" w:rsidRPr="00B756F5" w:rsidRDefault="00FA4DBA" w:rsidP="00FA4DBA">
            <w:pPr>
              <w:pStyle w:val="a3"/>
              <w:ind w:leftChars="0" w:left="1"/>
              <w:jc w:val="center"/>
              <w:rPr>
                <w:rFonts w:ascii="標楷體" w:eastAsia="標楷體" w:hAnsi="標楷體"/>
                <w:szCs w:val="24"/>
              </w:rPr>
            </w:pPr>
            <w:r w:rsidRPr="002C0433">
              <w:rPr>
                <w:rFonts w:ascii="標楷體" w:eastAsia="標楷體" w:hAnsi="標楷體" w:hint="eastAsia"/>
                <w:szCs w:val="24"/>
              </w:rPr>
              <w:t>新北市永福國小</w:t>
            </w:r>
            <w:r>
              <w:rPr>
                <w:rFonts w:ascii="標楷體" w:eastAsia="標楷體" w:hAnsi="標楷體" w:hint="eastAsia"/>
                <w:szCs w:val="24"/>
              </w:rPr>
              <w:t xml:space="preserve"> </w:t>
            </w:r>
            <w:r w:rsidRPr="002C0433">
              <w:rPr>
                <w:rFonts w:ascii="標楷體" w:eastAsia="標楷體" w:hAnsi="標楷體" w:hint="eastAsia"/>
                <w:szCs w:val="24"/>
              </w:rPr>
              <w:t>林國榮老師</w:t>
            </w:r>
          </w:p>
        </w:tc>
      </w:tr>
      <w:tr w:rsidR="00FA4DBA" w:rsidRPr="00857F1A" w14:paraId="4DC8A033" w14:textId="77777777" w:rsidTr="00FA4DBA">
        <w:trPr>
          <w:trHeight w:val="543"/>
          <w:jc w:val="center"/>
        </w:trPr>
        <w:tc>
          <w:tcPr>
            <w:tcW w:w="1835" w:type="dxa"/>
            <w:tcBorders>
              <w:top w:val="single" w:sz="4" w:space="0" w:color="auto"/>
            </w:tcBorders>
            <w:shd w:val="clear" w:color="auto" w:fill="auto"/>
            <w:tcMar>
              <w:top w:w="10" w:type="dxa"/>
              <w:left w:w="26" w:type="dxa"/>
              <w:bottom w:w="0" w:type="dxa"/>
              <w:right w:w="26" w:type="dxa"/>
            </w:tcMar>
            <w:vAlign w:val="center"/>
          </w:tcPr>
          <w:p w14:paraId="2C655E04" w14:textId="77777777" w:rsidR="00FA4DBA" w:rsidRPr="00F12C45" w:rsidRDefault="00FA4DBA" w:rsidP="00A436CD">
            <w:pPr>
              <w:pStyle w:val="a3"/>
              <w:ind w:leftChars="0" w:left="1"/>
              <w:jc w:val="center"/>
              <w:rPr>
                <w:rFonts w:ascii="標楷體" w:eastAsia="標楷體" w:hAnsi="標楷體"/>
                <w:szCs w:val="24"/>
              </w:rPr>
            </w:pPr>
            <w:r w:rsidRPr="00F12C45">
              <w:rPr>
                <w:rFonts w:ascii="標楷體" w:eastAsia="標楷體" w:hAnsi="標楷體" w:hint="eastAsia"/>
                <w:szCs w:val="24"/>
              </w:rPr>
              <w:t>1</w:t>
            </w:r>
            <w:r w:rsidRPr="00F12C45">
              <w:rPr>
                <w:rFonts w:ascii="標楷體" w:eastAsia="標楷體" w:hAnsi="標楷體"/>
                <w:szCs w:val="24"/>
              </w:rPr>
              <w:t>4</w:t>
            </w:r>
            <w:r w:rsidRPr="00F12C45">
              <w:rPr>
                <w:rFonts w:ascii="標楷體" w:eastAsia="標楷體" w:hAnsi="標楷體" w:hint="eastAsia"/>
                <w:szCs w:val="24"/>
              </w:rPr>
              <w:t>:</w:t>
            </w:r>
            <w:r w:rsidRPr="00F12C45">
              <w:rPr>
                <w:rFonts w:ascii="標楷體" w:eastAsia="標楷體" w:hAnsi="標楷體"/>
                <w:szCs w:val="24"/>
              </w:rPr>
              <w:t>5</w:t>
            </w:r>
            <w:r w:rsidRPr="00F12C45">
              <w:rPr>
                <w:rFonts w:ascii="標楷體" w:eastAsia="標楷體" w:hAnsi="標楷體" w:hint="eastAsia"/>
                <w:szCs w:val="24"/>
              </w:rPr>
              <w:t>0-1</w:t>
            </w:r>
            <w:r w:rsidRPr="00F12C45">
              <w:rPr>
                <w:rFonts w:ascii="標楷體" w:eastAsia="標楷體" w:hAnsi="標楷體"/>
                <w:szCs w:val="24"/>
              </w:rPr>
              <w:t>6</w:t>
            </w:r>
            <w:r w:rsidRPr="00F12C45">
              <w:rPr>
                <w:rFonts w:ascii="標楷體" w:eastAsia="標楷體" w:hAnsi="標楷體" w:hint="eastAsia"/>
                <w:szCs w:val="24"/>
              </w:rPr>
              <w:t>:</w:t>
            </w:r>
            <w:r w:rsidRPr="00F12C45">
              <w:rPr>
                <w:rFonts w:ascii="標楷體" w:eastAsia="標楷體" w:hAnsi="標楷體"/>
                <w:szCs w:val="24"/>
              </w:rPr>
              <w:t>5</w:t>
            </w:r>
            <w:r w:rsidRPr="00F12C45">
              <w:rPr>
                <w:rFonts w:ascii="標楷體" w:eastAsia="標楷體" w:hAnsi="標楷體" w:hint="eastAsia"/>
                <w:szCs w:val="24"/>
              </w:rPr>
              <w:t>0</w:t>
            </w:r>
          </w:p>
        </w:tc>
        <w:tc>
          <w:tcPr>
            <w:tcW w:w="3096" w:type="dxa"/>
            <w:tcBorders>
              <w:top w:val="single" w:sz="4" w:space="0" w:color="auto"/>
              <w:left w:val="single" w:sz="4" w:space="0" w:color="auto"/>
              <w:bottom w:val="single" w:sz="4" w:space="0" w:color="auto"/>
              <w:right w:val="single" w:sz="4" w:space="0" w:color="auto"/>
            </w:tcBorders>
            <w:shd w:val="clear" w:color="auto" w:fill="auto"/>
            <w:tcMar>
              <w:top w:w="10" w:type="dxa"/>
              <w:left w:w="26" w:type="dxa"/>
              <w:bottom w:w="0" w:type="dxa"/>
              <w:right w:w="26" w:type="dxa"/>
            </w:tcMar>
            <w:vAlign w:val="center"/>
          </w:tcPr>
          <w:p w14:paraId="47D498FE" w14:textId="77777777" w:rsidR="00FA4DBA" w:rsidRPr="00F12C45" w:rsidRDefault="00FA4DBA" w:rsidP="00A436CD">
            <w:pPr>
              <w:pStyle w:val="a3"/>
              <w:ind w:leftChars="0" w:left="1"/>
              <w:jc w:val="center"/>
              <w:rPr>
                <w:rFonts w:ascii="標楷體" w:eastAsia="標楷體" w:hAnsi="標楷體"/>
                <w:szCs w:val="24"/>
              </w:rPr>
            </w:pPr>
            <w:r>
              <w:rPr>
                <w:rFonts w:ascii="標楷體" w:eastAsia="標楷體" w:hAnsi="標楷體" w:hint="eastAsia"/>
                <w:szCs w:val="24"/>
              </w:rPr>
              <w:t>動作教育</w:t>
            </w:r>
            <w:r w:rsidRPr="00F12C45">
              <w:rPr>
                <w:rFonts w:ascii="標楷體" w:eastAsia="標楷體" w:hAnsi="標楷體" w:hint="eastAsia"/>
                <w:szCs w:val="24"/>
              </w:rPr>
              <w:t>教學模組</w:t>
            </w:r>
            <w:r w:rsidRPr="00F12C45">
              <w:rPr>
                <w:rFonts w:ascii="標楷體" w:eastAsia="標楷體" w:hAnsi="標楷體"/>
                <w:szCs w:val="24"/>
              </w:rPr>
              <w:t>Ⅲ</w:t>
            </w:r>
          </w:p>
        </w:tc>
        <w:tc>
          <w:tcPr>
            <w:tcW w:w="3413" w:type="dxa"/>
            <w:tcBorders>
              <w:top w:val="single" w:sz="4" w:space="0" w:color="auto"/>
            </w:tcBorders>
            <w:shd w:val="clear" w:color="auto" w:fill="auto"/>
            <w:tcMar>
              <w:top w:w="10" w:type="dxa"/>
              <w:left w:w="26" w:type="dxa"/>
              <w:bottom w:w="0" w:type="dxa"/>
              <w:right w:w="26" w:type="dxa"/>
            </w:tcMar>
            <w:vAlign w:val="center"/>
          </w:tcPr>
          <w:p w14:paraId="41FE246F" w14:textId="67365B1D" w:rsidR="00FA4DBA" w:rsidRPr="00B756F5" w:rsidRDefault="00FA4DBA" w:rsidP="00FA4DBA">
            <w:pPr>
              <w:pStyle w:val="a3"/>
              <w:ind w:leftChars="0" w:left="1"/>
              <w:jc w:val="center"/>
              <w:rPr>
                <w:rFonts w:ascii="標楷體" w:eastAsia="標楷體" w:hAnsi="標楷體"/>
                <w:szCs w:val="24"/>
              </w:rPr>
            </w:pPr>
            <w:r w:rsidRPr="002C0433">
              <w:rPr>
                <w:rFonts w:ascii="標楷體" w:eastAsia="標楷體" w:hAnsi="標楷體" w:hint="eastAsia"/>
                <w:szCs w:val="24"/>
              </w:rPr>
              <w:t>新北市永福國小</w:t>
            </w:r>
            <w:r>
              <w:rPr>
                <w:rFonts w:ascii="標楷體" w:eastAsia="標楷體" w:hAnsi="標楷體" w:hint="eastAsia"/>
                <w:szCs w:val="24"/>
              </w:rPr>
              <w:t xml:space="preserve"> </w:t>
            </w:r>
            <w:r w:rsidRPr="002C0433">
              <w:rPr>
                <w:rFonts w:ascii="標楷體" w:eastAsia="標楷體" w:hAnsi="標楷體" w:hint="eastAsia"/>
                <w:szCs w:val="24"/>
              </w:rPr>
              <w:t>林國榮老師</w:t>
            </w:r>
          </w:p>
        </w:tc>
      </w:tr>
      <w:tr w:rsidR="00FA4DBA" w:rsidRPr="00857F1A" w14:paraId="67C6EFF3" w14:textId="77777777" w:rsidTr="00FA4DBA">
        <w:trPr>
          <w:trHeight w:val="543"/>
          <w:jc w:val="center"/>
        </w:trPr>
        <w:tc>
          <w:tcPr>
            <w:tcW w:w="1835" w:type="dxa"/>
            <w:shd w:val="clear" w:color="auto" w:fill="auto"/>
            <w:tcMar>
              <w:top w:w="10" w:type="dxa"/>
              <w:left w:w="26" w:type="dxa"/>
              <w:bottom w:w="0" w:type="dxa"/>
              <w:right w:w="26" w:type="dxa"/>
            </w:tcMar>
            <w:vAlign w:val="center"/>
          </w:tcPr>
          <w:p w14:paraId="24B69142" w14:textId="77777777" w:rsidR="00FA4DBA" w:rsidRPr="00F12C45" w:rsidRDefault="00FA4DBA" w:rsidP="00A436CD">
            <w:pPr>
              <w:pStyle w:val="a3"/>
              <w:ind w:leftChars="0" w:left="1"/>
              <w:jc w:val="center"/>
              <w:rPr>
                <w:rFonts w:ascii="標楷體" w:eastAsia="標楷體" w:hAnsi="標楷體"/>
                <w:szCs w:val="24"/>
              </w:rPr>
            </w:pPr>
            <w:r w:rsidRPr="00F12C45">
              <w:rPr>
                <w:rFonts w:ascii="標楷體" w:eastAsia="標楷體" w:hAnsi="標楷體"/>
                <w:szCs w:val="24"/>
              </w:rPr>
              <w:t>16:50~17:20</w:t>
            </w:r>
          </w:p>
        </w:tc>
        <w:tc>
          <w:tcPr>
            <w:tcW w:w="3096" w:type="dxa"/>
            <w:tcBorders>
              <w:top w:val="single" w:sz="4" w:space="0" w:color="auto"/>
              <w:left w:val="single" w:sz="4" w:space="0" w:color="auto"/>
              <w:bottom w:val="single" w:sz="4" w:space="0" w:color="auto"/>
              <w:right w:val="single" w:sz="4" w:space="0" w:color="auto"/>
            </w:tcBorders>
            <w:shd w:val="clear" w:color="auto" w:fill="auto"/>
            <w:tcMar>
              <w:top w:w="10" w:type="dxa"/>
              <w:left w:w="26" w:type="dxa"/>
              <w:bottom w:w="0" w:type="dxa"/>
              <w:right w:w="26" w:type="dxa"/>
            </w:tcMar>
            <w:vAlign w:val="center"/>
          </w:tcPr>
          <w:p w14:paraId="0AEF4475" w14:textId="77777777" w:rsidR="00FA4DBA" w:rsidRPr="00F12C45" w:rsidRDefault="00FA4DBA" w:rsidP="00A436CD">
            <w:pPr>
              <w:pStyle w:val="a3"/>
              <w:ind w:leftChars="0" w:left="1"/>
              <w:jc w:val="center"/>
              <w:rPr>
                <w:rFonts w:ascii="標楷體" w:eastAsia="標楷體" w:hAnsi="標楷體"/>
                <w:szCs w:val="24"/>
              </w:rPr>
            </w:pPr>
            <w:r w:rsidRPr="00F12C45">
              <w:rPr>
                <w:rFonts w:ascii="標楷體" w:eastAsia="標楷體" w:hAnsi="標楷體" w:hint="eastAsia"/>
                <w:szCs w:val="24"/>
              </w:rPr>
              <w:t>綜合座談</w:t>
            </w:r>
          </w:p>
        </w:tc>
        <w:tc>
          <w:tcPr>
            <w:tcW w:w="3413" w:type="dxa"/>
            <w:shd w:val="clear" w:color="auto" w:fill="auto"/>
            <w:tcMar>
              <w:top w:w="10" w:type="dxa"/>
              <w:left w:w="26" w:type="dxa"/>
              <w:bottom w:w="0" w:type="dxa"/>
              <w:right w:w="26" w:type="dxa"/>
            </w:tcMar>
            <w:vAlign w:val="center"/>
          </w:tcPr>
          <w:p w14:paraId="1821E7D1" w14:textId="0E5AC946" w:rsidR="00FA4DBA" w:rsidRPr="00B756F5" w:rsidRDefault="00FA4DBA" w:rsidP="00FA4DBA">
            <w:pPr>
              <w:pStyle w:val="a3"/>
              <w:ind w:leftChars="0" w:left="1"/>
              <w:jc w:val="center"/>
              <w:rPr>
                <w:rFonts w:ascii="標楷體" w:eastAsia="標楷體" w:hAnsi="標楷體"/>
                <w:szCs w:val="24"/>
              </w:rPr>
            </w:pPr>
            <w:r w:rsidRPr="002C0433">
              <w:rPr>
                <w:rFonts w:ascii="標楷體" w:eastAsia="標楷體" w:hAnsi="標楷體" w:hint="eastAsia"/>
                <w:szCs w:val="24"/>
              </w:rPr>
              <w:t>新北市永福國小</w:t>
            </w:r>
            <w:r>
              <w:rPr>
                <w:rFonts w:ascii="標楷體" w:eastAsia="標楷體" w:hAnsi="標楷體" w:hint="eastAsia"/>
                <w:szCs w:val="24"/>
              </w:rPr>
              <w:t xml:space="preserve"> </w:t>
            </w:r>
            <w:r w:rsidRPr="002C0433">
              <w:rPr>
                <w:rFonts w:ascii="標楷體" w:eastAsia="標楷體" w:hAnsi="標楷體" w:hint="eastAsia"/>
                <w:szCs w:val="24"/>
              </w:rPr>
              <w:t>林國榮老師</w:t>
            </w:r>
          </w:p>
        </w:tc>
      </w:tr>
    </w:tbl>
    <w:p w14:paraId="04D298B3" w14:textId="5D633C3F" w:rsidR="00E71A48" w:rsidRPr="00B756F5" w:rsidRDefault="00E71A48" w:rsidP="00E71A48">
      <w:pPr>
        <w:snapToGrid w:val="0"/>
        <w:spacing w:beforeLines="50" w:before="180"/>
        <w:jc w:val="both"/>
        <w:rPr>
          <w:rFonts w:ascii="標楷體" w:eastAsia="標楷體" w:hAnsi="標楷體"/>
          <w:b/>
          <w:bCs/>
          <w:sz w:val="28"/>
          <w:szCs w:val="28"/>
          <w:lang w:eastAsia="zh-TW"/>
        </w:rPr>
      </w:pPr>
      <w:r w:rsidRPr="00B756F5">
        <w:rPr>
          <w:rFonts w:ascii="標楷體" w:eastAsia="標楷體" w:hAnsi="標楷體" w:hint="eastAsia"/>
          <w:b/>
          <w:bCs/>
          <w:sz w:val="28"/>
          <w:szCs w:val="28"/>
          <w:lang w:eastAsia="zh-TW"/>
        </w:rPr>
        <w:t>七、預期效益</w:t>
      </w:r>
    </w:p>
    <w:p w14:paraId="1E38B9DC" w14:textId="77777777" w:rsidR="00E71A48" w:rsidRPr="00542488" w:rsidRDefault="00E71A48" w:rsidP="00E71A48">
      <w:pPr>
        <w:snapToGrid w:val="0"/>
        <w:ind w:leftChars="200" w:left="1280" w:hangingChars="350" w:hanging="840"/>
        <w:outlineLvl w:val="0"/>
        <w:rPr>
          <w:rFonts w:ascii="標楷體" w:eastAsia="標楷體" w:hAnsi="標楷體" w:cs="新細明體"/>
          <w:bCs/>
          <w:kern w:val="36"/>
          <w:sz w:val="24"/>
          <w:szCs w:val="24"/>
          <w:lang w:eastAsia="zh-TW"/>
        </w:rPr>
      </w:pPr>
      <w:r w:rsidRPr="00542488">
        <w:rPr>
          <w:rFonts w:ascii="標楷體" w:eastAsia="標楷體" w:hAnsi="標楷體" w:cs="新細明體"/>
          <w:bCs/>
          <w:kern w:val="36"/>
          <w:sz w:val="24"/>
          <w:szCs w:val="24"/>
          <w:lang w:eastAsia="zh-TW"/>
        </w:rPr>
        <w:t>（一）</w:t>
      </w:r>
      <w:r w:rsidRPr="00542488">
        <w:rPr>
          <w:rFonts w:ascii="標楷體" w:eastAsia="標楷體" w:hAnsi="標楷體" w:cs="新細明體" w:hint="eastAsia"/>
          <w:bCs/>
          <w:kern w:val="36"/>
          <w:sz w:val="24"/>
          <w:szCs w:val="24"/>
          <w:lang w:eastAsia="zh-TW"/>
        </w:rPr>
        <w:t>增進教師教學專業經驗交流，以多元評量、有效教學、創意、想像及探索教育為軸並提供教學設計及教案發表等成果分享。</w:t>
      </w:r>
    </w:p>
    <w:p w14:paraId="013EF48F" w14:textId="77777777" w:rsidR="00E71A48" w:rsidRPr="00542488" w:rsidRDefault="00E71A48" w:rsidP="00E71A48">
      <w:pPr>
        <w:snapToGrid w:val="0"/>
        <w:ind w:leftChars="200" w:left="1280" w:hangingChars="350" w:hanging="840"/>
        <w:outlineLvl w:val="0"/>
        <w:rPr>
          <w:rFonts w:ascii="標楷體" w:eastAsia="標楷體" w:hAnsi="標楷體" w:cs="新細明體"/>
          <w:bCs/>
          <w:kern w:val="36"/>
          <w:sz w:val="24"/>
          <w:szCs w:val="24"/>
          <w:lang w:eastAsia="zh-TW"/>
        </w:rPr>
      </w:pPr>
      <w:r w:rsidRPr="00542488">
        <w:rPr>
          <w:rFonts w:ascii="標楷體" w:eastAsia="標楷體" w:hAnsi="標楷體" w:cs="新細明體"/>
          <w:bCs/>
          <w:kern w:val="36"/>
          <w:sz w:val="24"/>
          <w:szCs w:val="24"/>
          <w:lang w:eastAsia="zh-TW"/>
        </w:rPr>
        <w:t>（二）</w:t>
      </w:r>
      <w:r w:rsidRPr="00542488">
        <w:rPr>
          <w:rFonts w:ascii="標楷體" w:eastAsia="標楷體" w:hAnsi="標楷體" w:cs="新細明體" w:hint="eastAsia"/>
          <w:bCs/>
          <w:kern w:val="36"/>
          <w:sz w:val="24"/>
          <w:szCs w:val="24"/>
          <w:lang w:eastAsia="zh-TW"/>
        </w:rPr>
        <w:t>透過分享機制，期能激發教師反思教學、創新教學與教師專業需求，以雙向互動的方式，分享教學實務經驗，彼此激盪成長。</w:t>
      </w:r>
    </w:p>
    <w:p w14:paraId="6738B7F0" w14:textId="77777777" w:rsidR="00E71A48" w:rsidRPr="00542488" w:rsidRDefault="00E71A48" w:rsidP="00542488">
      <w:pPr>
        <w:snapToGrid w:val="0"/>
        <w:ind w:leftChars="200" w:left="1280" w:hangingChars="350" w:hanging="840"/>
        <w:outlineLvl w:val="0"/>
        <w:rPr>
          <w:rFonts w:ascii="標楷體" w:eastAsia="標楷體" w:hAnsi="標楷體" w:cs="新細明體"/>
          <w:bCs/>
          <w:kern w:val="36"/>
          <w:sz w:val="24"/>
          <w:szCs w:val="24"/>
          <w:lang w:eastAsia="zh-TW"/>
        </w:rPr>
      </w:pPr>
      <w:r w:rsidRPr="00542488">
        <w:rPr>
          <w:rFonts w:ascii="標楷體" w:eastAsia="標楷體" w:hAnsi="標楷體" w:cs="新細明體"/>
          <w:bCs/>
          <w:kern w:val="36"/>
          <w:sz w:val="24"/>
          <w:szCs w:val="24"/>
          <w:lang w:eastAsia="zh-TW"/>
        </w:rPr>
        <w:t>（三）</w:t>
      </w:r>
      <w:r w:rsidRPr="00542488">
        <w:rPr>
          <w:rFonts w:ascii="標楷體" w:eastAsia="標楷體" w:hAnsi="標楷體" w:cs="新細明體" w:hint="eastAsia"/>
          <w:bCs/>
          <w:kern w:val="36"/>
          <w:sz w:val="24"/>
          <w:szCs w:val="24"/>
          <w:lang w:eastAsia="zh-TW"/>
        </w:rPr>
        <w:t>落實教學現場的經驗分享，改進教學技巧以精進教師教學能力並落實</w:t>
      </w:r>
      <w:r w:rsidRPr="00542488">
        <w:rPr>
          <w:rFonts w:ascii="標楷體" w:eastAsia="標楷體" w:hAnsi="標楷體" w:cs="新細明體"/>
          <w:bCs/>
          <w:kern w:val="36"/>
          <w:sz w:val="24"/>
          <w:szCs w:val="24"/>
          <w:lang w:eastAsia="zh-TW"/>
        </w:rPr>
        <w:t>12</w:t>
      </w:r>
      <w:r w:rsidRPr="00542488">
        <w:rPr>
          <w:rFonts w:ascii="標楷體" w:eastAsia="標楷體" w:hAnsi="標楷體" w:cs="新細明體" w:hint="eastAsia"/>
          <w:bCs/>
          <w:kern w:val="36"/>
          <w:sz w:val="24"/>
          <w:szCs w:val="24"/>
          <w:lang w:eastAsia="zh-TW"/>
        </w:rPr>
        <w:t>年國教目標，教師能利用教學場域問卷，做為製作在地化教案之依據。</w:t>
      </w:r>
    </w:p>
    <w:p w14:paraId="05F54F8E" w14:textId="77777777" w:rsidR="00E71A48" w:rsidRPr="00B756F5" w:rsidRDefault="00E71A48" w:rsidP="00E71A48">
      <w:pPr>
        <w:snapToGrid w:val="0"/>
        <w:spacing w:beforeLines="50" w:before="180"/>
        <w:jc w:val="both"/>
        <w:rPr>
          <w:rFonts w:ascii="標楷體" w:eastAsia="標楷體" w:hAnsi="標楷體"/>
          <w:b/>
          <w:bCs/>
          <w:sz w:val="28"/>
          <w:szCs w:val="28"/>
          <w:lang w:eastAsia="zh-TW"/>
        </w:rPr>
      </w:pPr>
      <w:r w:rsidRPr="00B756F5">
        <w:rPr>
          <w:rFonts w:ascii="標楷體" w:eastAsia="標楷體" w:hAnsi="標楷體" w:hint="eastAsia"/>
          <w:b/>
          <w:bCs/>
          <w:sz w:val="28"/>
          <w:szCs w:val="28"/>
          <w:lang w:eastAsia="zh-TW"/>
        </w:rPr>
        <w:t>八、成效評估</w:t>
      </w:r>
    </w:p>
    <w:p w14:paraId="2EF99F9A" w14:textId="77777777" w:rsidR="00E71A48" w:rsidRPr="00A42834" w:rsidRDefault="00E71A48" w:rsidP="00E71A48">
      <w:pPr>
        <w:snapToGrid w:val="0"/>
        <w:ind w:leftChars="200" w:left="1280" w:hangingChars="350" w:hanging="840"/>
        <w:outlineLvl w:val="0"/>
        <w:rPr>
          <w:rFonts w:ascii="標楷體" w:eastAsia="標楷體" w:hAnsi="標楷體" w:cs="新細明體"/>
          <w:bCs/>
          <w:kern w:val="36"/>
          <w:sz w:val="24"/>
          <w:szCs w:val="24"/>
          <w:lang w:eastAsia="zh-TW"/>
        </w:rPr>
      </w:pPr>
      <w:r w:rsidRPr="00A42834">
        <w:rPr>
          <w:rFonts w:ascii="標楷體" w:eastAsia="標楷體" w:hAnsi="標楷體" w:cs="新細明體"/>
          <w:bCs/>
          <w:kern w:val="36"/>
          <w:sz w:val="24"/>
          <w:szCs w:val="24"/>
          <w:lang w:eastAsia="zh-TW"/>
        </w:rPr>
        <w:t>（一）</w:t>
      </w:r>
      <w:r w:rsidRPr="00A42834">
        <w:rPr>
          <w:rFonts w:ascii="標楷體" w:eastAsia="標楷體" w:hAnsi="標楷體" w:cs="新細明體" w:hint="eastAsia"/>
          <w:bCs/>
          <w:kern w:val="36"/>
          <w:sz w:val="24"/>
          <w:szCs w:val="24"/>
          <w:lang w:eastAsia="zh-TW"/>
        </w:rPr>
        <w:t>80%參與人員能了解多元的教學策略、有效教學、創意教學之意涵。</w:t>
      </w:r>
    </w:p>
    <w:p w14:paraId="396CA672" w14:textId="77777777" w:rsidR="00E71A48" w:rsidRPr="00A42834" w:rsidRDefault="00E71A48" w:rsidP="00E71A48">
      <w:pPr>
        <w:snapToGrid w:val="0"/>
        <w:ind w:leftChars="200" w:left="1280" w:hangingChars="350" w:hanging="840"/>
        <w:outlineLvl w:val="0"/>
        <w:rPr>
          <w:rFonts w:ascii="標楷體" w:eastAsia="標楷體" w:hAnsi="標楷體" w:cs="新細明體"/>
          <w:bCs/>
          <w:kern w:val="36"/>
          <w:sz w:val="24"/>
          <w:szCs w:val="24"/>
          <w:lang w:eastAsia="zh-TW"/>
        </w:rPr>
      </w:pPr>
      <w:r w:rsidRPr="00A42834">
        <w:rPr>
          <w:rFonts w:ascii="標楷體" w:eastAsia="標楷體" w:hAnsi="標楷體" w:cs="新細明體"/>
          <w:bCs/>
          <w:kern w:val="36"/>
          <w:sz w:val="24"/>
          <w:szCs w:val="24"/>
          <w:lang w:eastAsia="zh-TW"/>
        </w:rPr>
        <w:t>（二）</w:t>
      </w:r>
      <w:r w:rsidRPr="00A42834">
        <w:rPr>
          <w:rFonts w:ascii="標楷體" w:eastAsia="標楷體" w:hAnsi="標楷體" w:cs="新細明體" w:hint="eastAsia"/>
          <w:bCs/>
          <w:kern w:val="36"/>
          <w:sz w:val="24"/>
          <w:szCs w:val="24"/>
          <w:lang w:eastAsia="zh-TW"/>
        </w:rPr>
        <w:t>80%參與人員能了解健體領域專業知能</w:t>
      </w:r>
    </w:p>
    <w:p w14:paraId="39F17B8B" w14:textId="016C8086" w:rsidR="000162F1" w:rsidRDefault="00595CCB" w:rsidP="00A42834">
      <w:pPr>
        <w:rPr>
          <w:rFonts w:ascii="標楷體" w:eastAsia="標楷體" w:hAnsi="標楷體" w:cs="新細明體"/>
          <w:bCs/>
          <w:kern w:val="36"/>
          <w:sz w:val="24"/>
          <w:szCs w:val="24"/>
          <w:lang w:eastAsia="zh-TW"/>
        </w:rPr>
      </w:pPr>
      <w:r>
        <w:rPr>
          <w:rFonts w:ascii="標楷體" w:eastAsia="標楷體" w:hAnsi="標楷體" w:hint="eastAsia"/>
          <w:b/>
          <w:bCs/>
          <w:sz w:val="28"/>
          <w:szCs w:val="28"/>
          <w:lang w:eastAsia="zh-TW"/>
        </w:rPr>
        <w:t>九</w:t>
      </w:r>
      <w:r w:rsidR="000162F1" w:rsidRPr="00595CCB">
        <w:rPr>
          <w:rFonts w:ascii="標楷體" w:eastAsia="標楷體" w:hAnsi="標楷體" w:hint="eastAsia"/>
          <w:b/>
          <w:bCs/>
          <w:sz w:val="28"/>
          <w:szCs w:val="28"/>
          <w:lang w:eastAsia="zh-TW"/>
        </w:rPr>
        <w:t>、經費</w:t>
      </w:r>
      <w:r w:rsidR="00F17262">
        <w:rPr>
          <w:rFonts w:ascii="標楷體" w:eastAsia="標楷體" w:hAnsi="標楷體" w:hint="eastAsia"/>
          <w:b/>
          <w:bCs/>
          <w:sz w:val="28"/>
          <w:szCs w:val="28"/>
          <w:lang w:eastAsia="zh-TW"/>
        </w:rPr>
        <w:t>概算</w:t>
      </w:r>
      <w:r w:rsidR="00A42834">
        <w:rPr>
          <w:rFonts w:ascii="標楷體" w:eastAsia="標楷體" w:hAnsi="標楷體" w:cs="新細明體" w:hint="eastAsia"/>
          <w:bCs/>
          <w:kern w:val="36"/>
          <w:sz w:val="24"/>
          <w:szCs w:val="24"/>
          <w:lang w:eastAsia="zh-TW"/>
        </w:rPr>
        <w:t>：</w:t>
      </w:r>
      <w:r w:rsidR="0040073E">
        <w:rPr>
          <w:rFonts w:ascii="標楷體" w:eastAsia="標楷體" w:hAnsi="標楷體" w:cs="新細明體" w:hint="eastAsia"/>
          <w:bCs/>
          <w:kern w:val="36"/>
          <w:sz w:val="24"/>
          <w:szCs w:val="24"/>
          <w:lang w:eastAsia="zh-TW"/>
        </w:rPr>
        <w:t>略</w:t>
      </w:r>
    </w:p>
    <w:p w14:paraId="001D68E1" w14:textId="77777777" w:rsidR="00595CCB" w:rsidRDefault="00595CCB" w:rsidP="000162F1">
      <w:pPr>
        <w:rPr>
          <w:rFonts w:ascii="標楷體" w:eastAsia="標楷體" w:hAnsi="標楷體"/>
          <w:b/>
          <w:bCs/>
          <w:sz w:val="28"/>
          <w:szCs w:val="28"/>
          <w:lang w:eastAsia="zh-TW"/>
        </w:rPr>
      </w:pPr>
      <w:r>
        <w:rPr>
          <w:rFonts w:ascii="標楷體" w:eastAsia="標楷體" w:hAnsi="標楷體" w:hint="eastAsia"/>
          <w:b/>
          <w:bCs/>
          <w:sz w:val="28"/>
          <w:szCs w:val="28"/>
          <w:lang w:eastAsia="zh-TW"/>
        </w:rPr>
        <w:t>十</w:t>
      </w:r>
      <w:r w:rsidR="000162F1" w:rsidRPr="000162F1">
        <w:rPr>
          <w:rFonts w:ascii="標楷體" w:eastAsia="標楷體" w:hAnsi="標楷體" w:hint="eastAsia"/>
          <w:b/>
          <w:bCs/>
          <w:sz w:val="28"/>
          <w:szCs w:val="28"/>
          <w:lang w:eastAsia="zh-TW"/>
        </w:rPr>
        <w:t>、研習報名：</w:t>
      </w:r>
    </w:p>
    <w:p w14:paraId="4F1B4DD9" w14:textId="29AC6216" w:rsidR="00A42834" w:rsidRPr="00554499" w:rsidRDefault="00595CCB" w:rsidP="004D3A91">
      <w:pPr>
        <w:snapToGrid w:val="0"/>
        <w:ind w:leftChars="128" w:left="990" w:hangingChars="295" w:hanging="708"/>
        <w:outlineLvl w:val="0"/>
        <w:rPr>
          <w:rFonts w:ascii="標楷體" w:eastAsia="標楷體" w:hAnsi="標楷體" w:cs="新細明體"/>
          <w:bCs/>
          <w:kern w:val="36"/>
          <w:sz w:val="24"/>
          <w:szCs w:val="24"/>
          <w:lang w:eastAsia="zh-TW"/>
        </w:rPr>
      </w:pPr>
      <w:r w:rsidRPr="00554499">
        <w:rPr>
          <w:rFonts w:ascii="標楷體" w:eastAsia="標楷體" w:hAnsi="標楷體" w:cs="新細明體"/>
          <w:bCs/>
          <w:color w:val="000000" w:themeColor="text1"/>
          <w:kern w:val="36"/>
          <w:sz w:val="24"/>
          <w:szCs w:val="24"/>
          <w:lang w:eastAsia="zh-TW"/>
        </w:rPr>
        <w:t>（一）</w:t>
      </w:r>
      <w:r w:rsidR="0037399E">
        <w:rPr>
          <w:rFonts w:ascii="標楷體" w:eastAsia="標楷體" w:hAnsi="標楷體" w:cs="新細明體" w:hint="eastAsia"/>
          <w:bCs/>
          <w:color w:val="000000" w:themeColor="text1"/>
          <w:kern w:val="36"/>
          <w:sz w:val="24"/>
          <w:szCs w:val="24"/>
          <w:lang w:eastAsia="zh-TW"/>
        </w:rPr>
        <w:t>最遲</w:t>
      </w:r>
      <w:r w:rsidR="000162F1" w:rsidRPr="00554499">
        <w:rPr>
          <w:rFonts w:ascii="標楷體" w:eastAsia="標楷體" w:hAnsi="標楷體" w:cs="新細明體" w:hint="eastAsia"/>
          <w:bCs/>
          <w:color w:val="000000" w:themeColor="text1"/>
          <w:kern w:val="36"/>
          <w:sz w:val="24"/>
          <w:szCs w:val="24"/>
          <w:lang w:eastAsia="zh-TW"/>
        </w:rPr>
        <w:t>請於</w:t>
      </w:r>
      <w:r w:rsidR="0037399E">
        <w:rPr>
          <w:rFonts w:ascii="標楷體" w:eastAsia="標楷體" w:hAnsi="標楷體" w:cs="新細明體" w:hint="eastAsia"/>
          <w:bCs/>
          <w:color w:val="000000" w:themeColor="text1"/>
          <w:kern w:val="36"/>
          <w:sz w:val="24"/>
          <w:szCs w:val="24"/>
          <w:lang w:eastAsia="zh-TW"/>
        </w:rPr>
        <w:t>各場研習</w:t>
      </w:r>
      <w:r w:rsidR="000162F1" w:rsidRPr="00554499">
        <w:rPr>
          <w:rFonts w:ascii="標楷體" w:eastAsia="標楷體" w:hAnsi="標楷體" w:cs="新細明體" w:hint="eastAsia"/>
          <w:bCs/>
          <w:color w:val="000000" w:themeColor="text1"/>
          <w:kern w:val="36"/>
          <w:sz w:val="24"/>
          <w:szCs w:val="24"/>
          <w:lang w:eastAsia="zh-TW"/>
        </w:rPr>
        <w:t>前</w:t>
      </w:r>
      <w:r w:rsidR="0037399E">
        <w:rPr>
          <w:rFonts w:ascii="標楷體" w:eastAsia="標楷體" w:hAnsi="標楷體" w:cs="新細明體" w:hint="eastAsia"/>
          <w:bCs/>
          <w:color w:val="000000" w:themeColor="text1"/>
          <w:kern w:val="36"/>
          <w:sz w:val="24"/>
          <w:szCs w:val="24"/>
          <w:lang w:eastAsia="zh-TW"/>
        </w:rPr>
        <w:t>一日</w:t>
      </w:r>
      <w:r w:rsidR="000162F1" w:rsidRPr="00554499">
        <w:rPr>
          <w:rFonts w:ascii="標楷體" w:eastAsia="標楷體" w:hAnsi="標楷體" w:cs="新細明體" w:hint="eastAsia"/>
          <w:bCs/>
          <w:color w:val="000000" w:themeColor="text1"/>
          <w:kern w:val="36"/>
          <w:sz w:val="24"/>
          <w:szCs w:val="24"/>
          <w:lang w:eastAsia="zh-TW"/>
        </w:rPr>
        <w:t>逕至全國教師在職進修網辦理線上報名</w:t>
      </w:r>
      <w:r w:rsidR="005801E9" w:rsidRPr="00554499">
        <w:rPr>
          <w:rFonts w:ascii="標楷體" w:eastAsia="標楷體" w:hAnsi="標楷體" w:cs="新細明體" w:hint="eastAsia"/>
          <w:bCs/>
          <w:color w:val="000000" w:themeColor="text1"/>
          <w:kern w:val="36"/>
          <w:sz w:val="24"/>
          <w:szCs w:val="24"/>
          <w:lang w:eastAsia="zh-TW"/>
        </w:rPr>
        <w:t>，</w:t>
      </w:r>
      <w:r w:rsidR="005801E9" w:rsidRPr="00554499">
        <w:rPr>
          <w:rFonts w:ascii="標楷體" w:eastAsia="標楷體" w:hAnsi="標楷體" w:cs="新細明體" w:hint="eastAsia"/>
          <w:bCs/>
          <w:kern w:val="36"/>
          <w:sz w:val="24"/>
          <w:szCs w:val="24"/>
          <w:lang w:eastAsia="zh-TW"/>
        </w:rPr>
        <w:t>全程參加研習者核發 7 小時研習時數。</w:t>
      </w:r>
    </w:p>
    <w:p w14:paraId="11D679A6" w14:textId="3FB61A86" w:rsidR="00A42834" w:rsidRPr="00554499" w:rsidRDefault="00595CCB" w:rsidP="004D3A91">
      <w:pPr>
        <w:snapToGrid w:val="0"/>
        <w:ind w:leftChars="128" w:left="990" w:hangingChars="295" w:hanging="708"/>
        <w:outlineLvl w:val="0"/>
        <w:rPr>
          <w:rFonts w:ascii="標楷體" w:eastAsia="標楷體" w:hAnsi="標楷體" w:cs="新細明體"/>
          <w:bCs/>
          <w:kern w:val="36"/>
          <w:sz w:val="24"/>
          <w:szCs w:val="24"/>
          <w:lang w:eastAsia="zh-TW"/>
        </w:rPr>
      </w:pPr>
      <w:r w:rsidRPr="00554499">
        <w:rPr>
          <w:rFonts w:ascii="標楷體" w:eastAsia="標楷體" w:hAnsi="標楷體" w:cs="新細明體"/>
          <w:bCs/>
          <w:kern w:val="36"/>
          <w:sz w:val="24"/>
          <w:szCs w:val="24"/>
          <w:lang w:eastAsia="zh-TW"/>
        </w:rPr>
        <w:lastRenderedPageBreak/>
        <w:t>（</w:t>
      </w:r>
      <w:r w:rsidR="003E251B" w:rsidRPr="00554499">
        <w:rPr>
          <w:rFonts w:ascii="標楷體" w:eastAsia="標楷體" w:hAnsi="標楷體" w:cs="新細明體" w:hint="eastAsia"/>
          <w:bCs/>
          <w:kern w:val="36"/>
          <w:sz w:val="24"/>
          <w:szCs w:val="24"/>
          <w:lang w:eastAsia="zh-TW"/>
        </w:rPr>
        <w:t>二</w:t>
      </w:r>
      <w:r w:rsidRPr="00554499">
        <w:rPr>
          <w:rFonts w:ascii="標楷體" w:eastAsia="標楷體" w:hAnsi="標楷體" w:cs="新細明體"/>
          <w:bCs/>
          <w:kern w:val="36"/>
          <w:sz w:val="24"/>
          <w:szCs w:val="24"/>
          <w:lang w:eastAsia="zh-TW"/>
        </w:rPr>
        <w:t>）</w:t>
      </w:r>
      <w:r w:rsidR="00A42834" w:rsidRPr="00554499">
        <w:rPr>
          <w:rFonts w:ascii="標楷體" w:eastAsia="標楷體" w:hAnsi="標楷體" w:cs="新細明體" w:hint="eastAsia"/>
          <w:bCs/>
          <w:kern w:val="36"/>
          <w:sz w:val="24"/>
          <w:szCs w:val="24"/>
          <w:lang w:eastAsia="zh-TW"/>
        </w:rPr>
        <w:t>研習當日</w:t>
      </w:r>
      <w:r w:rsidR="005801E9" w:rsidRPr="00554499">
        <w:rPr>
          <w:rFonts w:ascii="標楷體" w:eastAsia="標楷體" w:hAnsi="標楷體" w:cs="新細明體" w:hint="eastAsia"/>
          <w:bCs/>
          <w:kern w:val="36"/>
          <w:sz w:val="24"/>
          <w:szCs w:val="24"/>
          <w:lang w:eastAsia="zh-TW"/>
        </w:rPr>
        <w:t>請穿著適合跑跳之運動服裝</w:t>
      </w:r>
      <w:r w:rsidR="00A42834" w:rsidRPr="00554499">
        <w:rPr>
          <w:rFonts w:ascii="標楷體" w:eastAsia="標楷體" w:hAnsi="標楷體" w:cs="新細明體" w:hint="eastAsia"/>
          <w:bCs/>
          <w:kern w:val="36"/>
          <w:sz w:val="24"/>
          <w:szCs w:val="24"/>
          <w:lang w:eastAsia="zh-TW"/>
        </w:rPr>
        <w:t>、攜帶毛巾</w:t>
      </w:r>
      <w:r w:rsidR="000162F1" w:rsidRPr="00554499">
        <w:rPr>
          <w:rFonts w:ascii="標楷體" w:eastAsia="標楷體" w:hAnsi="標楷體" w:cs="新細明體" w:hint="eastAsia"/>
          <w:bCs/>
          <w:kern w:val="36"/>
          <w:sz w:val="24"/>
          <w:szCs w:val="24"/>
          <w:lang w:eastAsia="zh-TW"/>
        </w:rPr>
        <w:t>，為響應環保，請自備</w:t>
      </w:r>
      <w:r w:rsidR="00A42834" w:rsidRPr="00554499">
        <w:rPr>
          <w:rFonts w:ascii="標楷體" w:eastAsia="標楷體" w:hAnsi="標楷體" w:cs="新細明體" w:hint="eastAsia"/>
          <w:bCs/>
          <w:kern w:val="36"/>
          <w:sz w:val="24"/>
          <w:szCs w:val="24"/>
          <w:lang w:eastAsia="zh-TW"/>
        </w:rPr>
        <w:t>飲用水。</w:t>
      </w:r>
    </w:p>
    <w:p w14:paraId="6B29EFD7" w14:textId="1C797B00" w:rsidR="005801E9" w:rsidRPr="00554499" w:rsidRDefault="005801E9" w:rsidP="004D3A91">
      <w:pPr>
        <w:snapToGrid w:val="0"/>
        <w:ind w:leftChars="128" w:left="990" w:hangingChars="295" w:hanging="708"/>
        <w:outlineLvl w:val="0"/>
        <w:rPr>
          <w:rFonts w:ascii="標楷體" w:eastAsia="標楷體" w:hAnsi="標楷體" w:cs="新細明體"/>
          <w:bCs/>
          <w:color w:val="000000" w:themeColor="text1"/>
          <w:kern w:val="36"/>
          <w:sz w:val="24"/>
          <w:szCs w:val="24"/>
          <w:lang w:eastAsia="zh-TW"/>
        </w:rPr>
      </w:pPr>
      <w:r w:rsidRPr="00554499">
        <w:rPr>
          <w:rFonts w:ascii="標楷體" w:eastAsia="標楷體" w:hAnsi="標楷體" w:cs="新細明體" w:hint="eastAsia"/>
          <w:bCs/>
          <w:color w:val="000000" w:themeColor="text1"/>
          <w:kern w:val="36"/>
          <w:sz w:val="24"/>
          <w:szCs w:val="24"/>
          <w:lang w:eastAsia="zh-TW"/>
        </w:rPr>
        <w:t>(三)本案為專長認證研習，</w:t>
      </w:r>
      <w:r w:rsidR="00A42834" w:rsidRPr="00554499">
        <w:rPr>
          <w:rFonts w:ascii="標楷體" w:eastAsia="標楷體" w:hAnsi="標楷體" w:cs="新細明體" w:hint="eastAsia"/>
          <w:bCs/>
          <w:color w:val="000000" w:themeColor="text1"/>
          <w:kern w:val="36"/>
          <w:sz w:val="24"/>
          <w:szCs w:val="24"/>
          <w:lang w:eastAsia="zh-TW"/>
        </w:rPr>
        <w:t>參與人員須完成認證後</w:t>
      </w:r>
      <w:r w:rsidR="004D3A91">
        <w:rPr>
          <w:rFonts w:ascii="標楷體" w:eastAsia="標楷體" w:hAnsi="標楷體" w:cs="新細明體" w:hint="eastAsia"/>
          <w:bCs/>
          <w:color w:val="000000" w:themeColor="text1"/>
          <w:kern w:val="36"/>
          <w:sz w:val="24"/>
          <w:szCs w:val="24"/>
          <w:lang w:eastAsia="zh-TW"/>
        </w:rPr>
        <w:t>始得</w:t>
      </w:r>
      <w:r w:rsidR="00A42834" w:rsidRPr="00554499">
        <w:rPr>
          <w:rFonts w:ascii="標楷體" w:eastAsia="標楷體" w:hAnsi="標楷體" w:cs="新細明體" w:hint="eastAsia"/>
          <w:bCs/>
          <w:color w:val="000000" w:themeColor="text1"/>
          <w:kern w:val="36"/>
          <w:sz w:val="24"/>
          <w:szCs w:val="24"/>
          <w:lang w:eastAsia="zh-TW"/>
        </w:rPr>
        <w:t>解除列管。</w:t>
      </w:r>
      <w:r w:rsidRPr="00554499">
        <w:rPr>
          <w:rFonts w:ascii="標楷體" w:eastAsia="標楷體" w:hAnsi="標楷體" w:cs="新細明體" w:hint="eastAsia"/>
          <w:bCs/>
          <w:color w:val="000000" w:themeColor="text1"/>
          <w:kern w:val="36"/>
          <w:sz w:val="24"/>
          <w:szCs w:val="24"/>
          <w:lang w:eastAsia="zh-TW"/>
        </w:rPr>
        <w:t>認證步驟如下：</w:t>
      </w:r>
    </w:p>
    <w:p w14:paraId="57A18191" w14:textId="1180C470" w:rsidR="005801E9" w:rsidRPr="004D3A91" w:rsidRDefault="005801E9" w:rsidP="004D3A91">
      <w:pPr>
        <w:widowControl w:val="0"/>
        <w:numPr>
          <w:ilvl w:val="0"/>
          <w:numId w:val="7"/>
        </w:numPr>
        <w:autoSpaceDE w:val="0"/>
        <w:autoSpaceDN w:val="0"/>
        <w:adjustRightInd w:val="0"/>
        <w:spacing w:after="0" w:line="240" w:lineRule="auto"/>
        <w:ind w:left="993"/>
        <w:rPr>
          <w:rFonts w:ascii="標楷體" w:eastAsia="標楷體" w:hAnsi="標楷體" w:cs="新細明體"/>
          <w:bCs/>
          <w:kern w:val="36"/>
          <w:sz w:val="24"/>
          <w:szCs w:val="24"/>
          <w:lang w:eastAsia="zh-TW"/>
        </w:rPr>
      </w:pPr>
      <w:r w:rsidRPr="004D3A91">
        <w:rPr>
          <w:rFonts w:ascii="標楷體" w:eastAsia="標楷體" w:hAnsi="標楷體" w:cs="新細明體" w:hint="eastAsia"/>
          <w:bCs/>
          <w:kern w:val="36"/>
          <w:sz w:val="24"/>
          <w:szCs w:val="24"/>
          <w:lang w:eastAsia="zh-TW"/>
        </w:rPr>
        <w:t>第一步驟：參與體育教學模組增能研習</w:t>
      </w:r>
      <w:r w:rsidR="00A42834" w:rsidRPr="004D3A91">
        <w:rPr>
          <w:rFonts w:ascii="標楷體" w:eastAsia="標楷體" w:hAnsi="標楷體" w:cs="新細明體" w:hint="eastAsia"/>
          <w:bCs/>
          <w:kern w:val="36"/>
          <w:sz w:val="24"/>
          <w:szCs w:val="24"/>
          <w:lang w:eastAsia="zh-TW"/>
        </w:rPr>
        <w:t>，在認證平台(網址：</w:t>
      </w:r>
      <w:r w:rsidR="00A42834" w:rsidRPr="004D3A91">
        <w:rPr>
          <w:rFonts w:ascii="標楷體" w:eastAsia="標楷體" w:hAnsi="標楷體" w:cs="新細明體"/>
          <w:bCs/>
          <w:kern w:val="36"/>
          <w:sz w:val="24"/>
          <w:szCs w:val="24"/>
          <w:lang w:eastAsia="zh-TW"/>
        </w:rPr>
        <w:t>https://pemodel.org/</w:t>
      </w:r>
      <w:r w:rsidR="00A42834" w:rsidRPr="004D3A91">
        <w:rPr>
          <w:rFonts w:ascii="標楷體" w:eastAsia="標楷體" w:hAnsi="標楷體" w:cs="新細明體" w:hint="eastAsia"/>
          <w:bCs/>
          <w:kern w:val="36"/>
          <w:sz w:val="24"/>
          <w:szCs w:val="24"/>
          <w:lang w:eastAsia="zh-TW"/>
        </w:rPr>
        <w:t>)上傳研習簽到表</w:t>
      </w:r>
      <w:r w:rsidRPr="004D3A91">
        <w:rPr>
          <w:rFonts w:ascii="標楷體" w:eastAsia="標楷體" w:hAnsi="標楷體" w:cs="新細明體" w:hint="eastAsia"/>
          <w:bCs/>
          <w:kern w:val="36"/>
          <w:sz w:val="24"/>
          <w:szCs w:val="24"/>
          <w:lang w:eastAsia="zh-TW"/>
        </w:rPr>
        <w:t>。</w:t>
      </w:r>
    </w:p>
    <w:p w14:paraId="69F48059" w14:textId="77777777" w:rsidR="005801E9" w:rsidRPr="004D3A91" w:rsidRDefault="005801E9" w:rsidP="004D3A91">
      <w:pPr>
        <w:widowControl w:val="0"/>
        <w:numPr>
          <w:ilvl w:val="0"/>
          <w:numId w:val="7"/>
        </w:numPr>
        <w:autoSpaceDE w:val="0"/>
        <w:autoSpaceDN w:val="0"/>
        <w:adjustRightInd w:val="0"/>
        <w:spacing w:after="0" w:line="240" w:lineRule="auto"/>
        <w:ind w:left="993"/>
        <w:rPr>
          <w:rFonts w:ascii="標楷體" w:eastAsia="標楷體" w:hAnsi="標楷體" w:cs="新細明體"/>
          <w:bCs/>
          <w:kern w:val="36"/>
          <w:sz w:val="24"/>
          <w:szCs w:val="24"/>
          <w:lang w:eastAsia="zh-TW"/>
        </w:rPr>
      </w:pPr>
      <w:r w:rsidRPr="004D3A91">
        <w:rPr>
          <w:rFonts w:ascii="標楷體" w:eastAsia="標楷體" w:hAnsi="標楷體" w:cs="新細明體" w:hint="eastAsia"/>
          <w:bCs/>
          <w:kern w:val="36"/>
          <w:sz w:val="24"/>
          <w:szCs w:val="24"/>
          <w:lang w:eastAsia="zh-TW"/>
        </w:rPr>
        <w:t>第二步驟：返校實際教學演練一節課，上傳</w:t>
      </w:r>
      <w:r w:rsidRPr="004D3A91">
        <w:rPr>
          <w:rFonts w:ascii="標楷體" w:eastAsia="標楷體" w:hAnsi="標楷體" w:cs="新細明體"/>
          <w:bCs/>
          <w:kern w:val="36"/>
          <w:sz w:val="24"/>
          <w:szCs w:val="24"/>
          <w:lang w:eastAsia="zh-TW"/>
        </w:rPr>
        <w:t>5-10</w:t>
      </w:r>
      <w:r w:rsidRPr="004D3A91">
        <w:rPr>
          <w:rFonts w:ascii="標楷體" w:eastAsia="標楷體" w:hAnsi="標楷體" w:cs="新細明體" w:hint="eastAsia"/>
          <w:bCs/>
          <w:kern w:val="36"/>
          <w:sz w:val="24"/>
          <w:szCs w:val="24"/>
          <w:lang w:eastAsia="zh-TW"/>
        </w:rPr>
        <w:t>分鐘影片至</w:t>
      </w:r>
      <w:r w:rsidRPr="004D3A91">
        <w:rPr>
          <w:rFonts w:ascii="標楷體" w:eastAsia="標楷體" w:hAnsi="標楷體" w:cs="新細明體"/>
          <w:bCs/>
          <w:kern w:val="36"/>
          <w:sz w:val="24"/>
          <w:szCs w:val="24"/>
          <w:lang w:eastAsia="zh-TW"/>
        </w:rPr>
        <w:t>youtube</w:t>
      </w:r>
      <w:r w:rsidRPr="004D3A91">
        <w:rPr>
          <w:rFonts w:ascii="標楷體" w:eastAsia="標楷體" w:hAnsi="標楷體" w:cs="新細明體" w:hint="eastAsia"/>
          <w:bCs/>
          <w:kern w:val="36"/>
          <w:sz w:val="24"/>
          <w:szCs w:val="24"/>
          <w:lang w:eastAsia="zh-TW"/>
        </w:rPr>
        <w:t>平台並設隱藏。</w:t>
      </w:r>
    </w:p>
    <w:p w14:paraId="6C6BF4FD" w14:textId="77777777" w:rsidR="00A42834" w:rsidRPr="004D3A91" w:rsidRDefault="005801E9" w:rsidP="004D3A91">
      <w:pPr>
        <w:widowControl w:val="0"/>
        <w:numPr>
          <w:ilvl w:val="0"/>
          <w:numId w:val="7"/>
        </w:numPr>
        <w:autoSpaceDE w:val="0"/>
        <w:autoSpaceDN w:val="0"/>
        <w:adjustRightInd w:val="0"/>
        <w:spacing w:after="0" w:line="240" w:lineRule="auto"/>
        <w:ind w:left="993"/>
        <w:rPr>
          <w:rFonts w:ascii="標楷體" w:eastAsia="標楷體" w:hAnsi="標楷體"/>
          <w:bCs/>
          <w:sz w:val="24"/>
          <w:szCs w:val="24"/>
          <w:lang w:eastAsia="zh-TW"/>
        </w:rPr>
      </w:pPr>
      <w:r w:rsidRPr="004D3A91">
        <w:rPr>
          <w:rFonts w:ascii="標楷體" w:eastAsia="標楷體" w:hAnsi="標楷體" w:cs="新細明體" w:hint="eastAsia"/>
          <w:bCs/>
          <w:kern w:val="36"/>
          <w:sz w:val="24"/>
          <w:szCs w:val="24"/>
          <w:lang w:eastAsia="zh-TW"/>
        </w:rPr>
        <w:t>第三步驟：</w:t>
      </w:r>
      <w:r w:rsidR="00A42834" w:rsidRPr="004D3A91">
        <w:rPr>
          <w:rFonts w:ascii="標楷體" w:eastAsia="標楷體" w:hAnsi="標楷體" w:cs="新細明體" w:hint="eastAsia"/>
          <w:bCs/>
          <w:kern w:val="36"/>
          <w:sz w:val="24"/>
          <w:szCs w:val="24"/>
          <w:lang w:eastAsia="zh-TW"/>
        </w:rPr>
        <w:t>在認證平台針對</w:t>
      </w:r>
      <w:r w:rsidRPr="004D3A91">
        <w:rPr>
          <w:rFonts w:ascii="標楷體" w:eastAsia="標楷體" w:hAnsi="標楷體" w:cs="新細明體" w:hint="eastAsia"/>
          <w:bCs/>
          <w:kern w:val="36"/>
          <w:sz w:val="24"/>
          <w:szCs w:val="24"/>
          <w:lang w:eastAsia="zh-TW"/>
        </w:rPr>
        <w:t>教學模組情形填寫問卷，</w:t>
      </w:r>
      <w:r w:rsidR="00A42834" w:rsidRPr="004D3A91">
        <w:rPr>
          <w:rFonts w:ascii="標楷體" w:eastAsia="標楷體" w:hAnsi="標楷體" w:cs="新細明體" w:hint="eastAsia"/>
          <w:bCs/>
          <w:kern w:val="36"/>
          <w:sz w:val="24"/>
          <w:szCs w:val="24"/>
          <w:lang w:eastAsia="zh-TW"/>
        </w:rPr>
        <w:t>待各縣市輔導團</w:t>
      </w:r>
      <w:r w:rsidRPr="004D3A91">
        <w:rPr>
          <w:rFonts w:ascii="標楷體" w:eastAsia="標楷體" w:hAnsi="標楷體" w:cs="新細明體" w:hint="eastAsia"/>
          <w:bCs/>
          <w:kern w:val="36"/>
          <w:sz w:val="24"/>
          <w:szCs w:val="24"/>
          <w:lang w:eastAsia="zh-TW"/>
        </w:rPr>
        <w:t>審核通過即完成認證</w:t>
      </w:r>
      <w:r w:rsidR="00A42834" w:rsidRPr="004D3A91">
        <w:rPr>
          <w:rFonts w:ascii="標楷體" w:eastAsia="標楷體" w:hAnsi="標楷體" w:cs="新細明體" w:hint="eastAsia"/>
          <w:bCs/>
          <w:kern w:val="36"/>
          <w:sz w:val="24"/>
          <w:szCs w:val="24"/>
          <w:lang w:eastAsia="zh-TW"/>
        </w:rPr>
        <w:t>，後續由師大發給證書</w:t>
      </w:r>
      <w:r w:rsidRPr="004D3A91">
        <w:rPr>
          <w:rFonts w:ascii="標楷體" w:eastAsia="標楷體" w:hAnsi="標楷體" w:cs="新細明體" w:hint="eastAsia"/>
          <w:bCs/>
          <w:kern w:val="36"/>
          <w:sz w:val="24"/>
          <w:szCs w:val="24"/>
          <w:lang w:eastAsia="zh-TW"/>
        </w:rPr>
        <w:t>。</w:t>
      </w:r>
    </w:p>
    <w:p w14:paraId="00A1D6BE" w14:textId="7167E762" w:rsidR="002E4517" w:rsidRDefault="000162F1" w:rsidP="002150F8">
      <w:pPr>
        <w:rPr>
          <w:rFonts w:ascii="標楷體" w:eastAsia="標楷體" w:hAnsi="標楷體" w:cs="新細明體"/>
          <w:bCs/>
          <w:kern w:val="36"/>
          <w:sz w:val="24"/>
          <w:szCs w:val="24"/>
          <w:lang w:eastAsia="zh-TW"/>
        </w:rPr>
      </w:pPr>
      <w:r w:rsidRPr="00571814">
        <w:rPr>
          <w:rFonts w:ascii="標楷體" w:eastAsia="標楷體" w:hAnsi="標楷體" w:hint="eastAsia"/>
          <w:b/>
          <w:bCs/>
          <w:sz w:val="28"/>
          <w:szCs w:val="28"/>
          <w:lang w:eastAsia="zh-TW"/>
        </w:rPr>
        <w:t>十一、考核與輔導</w:t>
      </w:r>
      <w:r w:rsidR="002150F8">
        <w:rPr>
          <w:rFonts w:ascii="標楷體" w:eastAsia="標楷體" w:hAnsi="標楷體" w:hint="eastAsia"/>
          <w:b/>
          <w:bCs/>
          <w:sz w:val="28"/>
          <w:szCs w:val="28"/>
          <w:lang w:eastAsia="zh-TW"/>
        </w:rPr>
        <w:t>：</w:t>
      </w:r>
      <w:r w:rsidRPr="002150F8">
        <w:rPr>
          <w:rFonts w:ascii="標楷體" w:eastAsia="標楷體" w:hAnsi="標楷體" w:cs="新細明體" w:hint="eastAsia"/>
          <w:bCs/>
          <w:kern w:val="36"/>
          <w:sz w:val="24"/>
          <w:szCs w:val="24"/>
          <w:lang w:eastAsia="zh-TW"/>
        </w:rPr>
        <w:t>承辦本計畫</w:t>
      </w:r>
      <w:r w:rsidR="00571814" w:rsidRPr="002150F8">
        <w:rPr>
          <w:rFonts w:ascii="標楷體" w:eastAsia="標楷體" w:hAnsi="標楷體" w:cs="新細明體" w:hint="eastAsia"/>
          <w:bCs/>
          <w:kern w:val="36"/>
          <w:sz w:val="24"/>
          <w:szCs w:val="24"/>
          <w:lang w:eastAsia="zh-TW"/>
        </w:rPr>
        <w:t>相關工作或協助人員依臺東縣政府所屬各級學校教育專業人員獎懲作業規定辦理敘獎</w:t>
      </w:r>
      <w:r w:rsidRPr="002150F8">
        <w:rPr>
          <w:rFonts w:ascii="標楷體" w:eastAsia="標楷體" w:hAnsi="標楷體" w:cs="新細明體" w:hint="eastAsia"/>
          <w:bCs/>
          <w:kern w:val="36"/>
          <w:sz w:val="24"/>
          <w:szCs w:val="24"/>
          <w:lang w:eastAsia="zh-TW"/>
        </w:rPr>
        <w:t>。</w:t>
      </w:r>
    </w:p>
    <w:p w14:paraId="3A249FC0" w14:textId="0A041C4D" w:rsidR="00F17262" w:rsidRDefault="00F17262" w:rsidP="002150F8">
      <w:pPr>
        <w:rPr>
          <w:rFonts w:ascii="標楷體" w:eastAsia="標楷體" w:hAnsi="標楷體" w:cs="新細明體"/>
          <w:bCs/>
          <w:kern w:val="36"/>
          <w:sz w:val="24"/>
          <w:szCs w:val="24"/>
          <w:lang w:eastAsia="zh-TW"/>
        </w:rPr>
      </w:pPr>
    </w:p>
    <w:p w14:paraId="5BB7D644" w14:textId="1AFDD48C" w:rsidR="008A242F" w:rsidRDefault="008A242F" w:rsidP="00571814">
      <w:pPr>
        <w:snapToGrid w:val="0"/>
        <w:ind w:leftChars="200" w:left="1210" w:hangingChars="350" w:hanging="770"/>
        <w:outlineLvl w:val="0"/>
        <w:rPr>
          <w:rFonts w:ascii="標楷體" w:eastAsia="標楷體" w:hAnsi="標楷體" w:cs="新細明體"/>
          <w:bCs/>
          <w:kern w:val="36"/>
          <w:szCs w:val="24"/>
          <w:lang w:eastAsia="zh-TW"/>
        </w:rPr>
      </w:pPr>
    </w:p>
    <w:p w14:paraId="36A3E518" w14:textId="77777777" w:rsidR="008C3ECD" w:rsidRPr="00AA47DC" w:rsidRDefault="00AA47DC" w:rsidP="00AA47DC">
      <w:pPr>
        <w:snapToGrid w:val="0"/>
        <w:spacing w:line="240" w:lineRule="auto"/>
        <w:outlineLvl w:val="0"/>
        <w:rPr>
          <w:rFonts w:ascii="華康仿宋體W2" w:eastAsia="華康仿宋體W2" w:hAnsi="標楷體" w:cs="新細明體"/>
          <w:bCs/>
          <w:kern w:val="36"/>
          <w:szCs w:val="24"/>
          <w:lang w:eastAsia="zh-TW"/>
        </w:rPr>
      </w:pPr>
      <w:r w:rsidRPr="000B3514">
        <w:rPr>
          <w:rFonts w:ascii="華康仿宋體W2" w:eastAsia="華康仿宋體W2" w:hAnsi="標楷體" w:cs="新細明體" w:hint="eastAsia"/>
          <w:b/>
          <w:kern w:val="36"/>
          <w:sz w:val="24"/>
          <w:szCs w:val="24"/>
          <w:lang w:eastAsia="zh-TW"/>
        </w:rPr>
        <w:t>備註一</w:t>
      </w:r>
      <w:r w:rsidRPr="00AA47DC">
        <w:rPr>
          <w:rFonts w:ascii="華康仿宋體W2" w:eastAsia="華康仿宋體W2" w:hAnsi="標楷體" w:cs="新細明體" w:hint="eastAsia"/>
          <w:bCs/>
          <w:kern w:val="36"/>
          <w:sz w:val="24"/>
          <w:szCs w:val="24"/>
          <w:lang w:eastAsia="zh-TW"/>
        </w:rPr>
        <w:t>：</w:t>
      </w:r>
      <w:r w:rsidR="008C3ECD" w:rsidRPr="00AA47DC">
        <w:rPr>
          <w:rFonts w:ascii="華康仿宋體W2" w:eastAsia="華康仿宋體W2" w:hAnsi="標楷體" w:cs="新細明體" w:hint="eastAsia"/>
          <w:bCs/>
          <w:kern w:val="36"/>
          <w:szCs w:val="24"/>
          <w:lang w:eastAsia="zh-TW"/>
        </w:rPr>
        <w:t>國小體育專長師資的定義如下，具備其中一項即可計算為體育專長。</w:t>
      </w:r>
    </w:p>
    <w:p w14:paraId="4898885C" w14:textId="77777777" w:rsidR="008C3ECD" w:rsidRPr="00AA47DC" w:rsidRDefault="008C3ECD" w:rsidP="00AA47DC">
      <w:pPr>
        <w:snapToGrid w:val="0"/>
        <w:spacing w:line="240" w:lineRule="auto"/>
        <w:outlineLvl w:val="0"/>
        <w:rPr>
          <w:rFonts w:ascii="華康仿宋體W2" w:eastAsia="華康仿宋體W2" w:hAnsi="標楷體" w:cs="新細明體"/>
          <w:bCs/>
          <w:kern w:val="36"/>
          <w:szCs w:val="24"/>
          <w:lang w:eastAsia="zh-TW"/>
        </w:rPr>
      </w:pPr>
      <w:r w:rsidRPr="00AA47DC">
        <w:rPr>
          <w:rFonts w:ascii="華康仿宋體W2" w:eastAsia="華康仿宋體W2" w:hAnsi="標楷體" w:cs="新細明體" w:hint="eastAsia"/>
          <w:bCs/>
          <w:kern w:val="36"/>
          <w:szCs w:val="24"/>
          <w:lang w:eastAsia="zh-TW"/>
        </w:rPr>
        <w:t>一、 指體育運動相關系所畢業之體育教師。</w:t>
      </w:r>
    </w:p>
    <w:p w14:paraId="1EB40592" w14:textId="77777777" w:rsidR="008C3ECD" w:rsidRPr="00AA47DC" w:rsidRDefault="008C3ECD" w:rsidP="00AA47DC">
      <w:pPr>
        <w:snapToGrid w:val="0"/>
        <w:spacing w:line="240" w:lineRule="auto"/>
        <w:outlineLvl w:val="0"/>
        <w:rPr>
          <w:rFonts w:ascii="華康仿宋體W2" w:eastAsia="華康仿宋體W2" w:hAnsi="標楷體" w:cs="新細明體"/>
          <w:bCs/>
          <w:kern w:val="36"/>
          <w:szCs w:val="24"/>
          <w:lang w:eastAsia="zh-TW"/>
        </w:rPr>
      </w:pPr>
      <w:r w:rsidRPr="00AA47DC">
        <w:rPr>
          <w:rFonts w:ascii="華康仿宋體W2" w:eastAsia="華康仿宋體W2" w:hAnsi="標楷體" w:cs="新細明體" w:hint="eastAsia"/>
          <w:bCs/>
          <w:kern w:val="36"/>
          <w:szCs w:val="24"/>
          <w:lang w:eastAsia="zh-TW"/>
        </w:rPr>
        <w:t>二、 取得大專校院體育相關系所進修學分 8 學分以上之體育教師。</w:t>
      </w:r>
    </w:p>
    <w:p w14:paraId="7B4664D6" w14:textId="77777777" w:rsidR="008C3ECD" w:rsidRPr="00AA47DC" w:rsidRDefault="008C3ECD" w:rsidP="00AA47DC">
      <w:pPr>
        <w:snapToGrid w:val="0"/>
        <w:spacing w:line="240" w:lineRule="auto"/>
        <w:outlineLvl w:val="0"/>
        <w:rPr>
          <w:rFonts w:ascii="華康仿宋體W2" w:eastAsia="華康仿宋體W2" w:hAnsi="標楷體" w:cs="新細明體"/>
          <w:bCs/>
          <w:kern w:val="36"/>
          <w:szCs w:val="24"/>
          <w:lang w:eastAsia="zh-TW"/>
        </w:rPr>
      </w:pPr>
      <w:r w:rsidRPr="00AA47DC">
        <w:rPr>
          <w:rFonts w:ascii="華康仿宋體W2" w:eastAsia="華康仿宋體W2" w:hAnsi="標楷體" w:cs="新細明體" w:hint="eastAsia"/>
          <w:bCs/>
          <w:kern w:val="36"/>
          <w:szCs w:val="24"/>
          <w:lang w:eastAsia="zh-TW"/>
        </w:rPr>
        <w:t>三、 具有全國性單項運動協會核發之 C 級以上教練證之體育教師。</w:t>
      </w:r>
    </w:p>
    <w:p w14:paraId="56976BCA" w14:textId="77777777" w:rsidR="008C3ECD" w:rsidRPr="00AA47DC" w:rsidRDefault="008C3ECD" w:rsidP="00AA47DC">
      <w:pPr>
        <w:snapToGrid w:val="0"/>
        <w:spacing w:line="240" w:lineRule="auto"/>
        <w:outlineLvl w:val="0"/>
        <w:rPr>
          <w:rFonts w:ascii="華康仿宋體W2" w:eastAsia="華康仿宋體W2" w:hAnsi="標楷體" w:cs="新細明體"/>
          <w:bCs/>
          <w:kern w:val="36"/>
          <w:szCs w:val="24"/>
          <w:lang w:eastAsia="zh-TW"/>
        </w:rPr>
      </w:pPr>
      <w:r w:rsidRPr="00AA47DC">
        <w:rPr>
          <w:rFonts w:ascii="華康仿宋體W2" w:eastAsia="華康仿宋體W2" w:hAnsi="標楷體" w:cs="新細明體" w:hint="eastAsia"/>
          <w:bCs/>
          <w:kern w:val="36"/>
          <w:szCs w:val="24"/>
          <w:lang w:eastAsia="zh-TW"/>
        </w:rPr>
        <w:t>四、 具有全國性單項運動協會核發之 C 級以上裁判證之體育教師。</w:t>
      </w:r>
    </w:p>
    <w:p w14:paraId="0A0EFC94" w14:textId="77777777" w:rsidR="008C3ECD" w:rsidRPr="00AA47DC" w:rsidRDefault="008C3ECD" w:rsidP="002150F8">
      <w:pPr>
        <w:snapToGrid w:val="0"/>
        <w:spacing w:line="240" w:lineRule="auto"/>
        <w:ind w:leftChars="1" w:left="565" w:hangingChars="256" w:hanging="563"/>
        <w:outlineLvl w:val="0"/>
        <w:rPr>
          <w:rFonts w:ascii="華康仿宋體W2" w:eastAsia="華康仿宋體W2" w:hAnsi="標楷體" w:cs="新細明體"/>
          <w:bCs/>
          <w:kern w:val="36"/>
          <w:szCs w:val="24"/>
          <w:lang w:eastAsia="zh-TW"/>
        </w:rPr>
      </w:pPr>
      <w:r w:rsidRPr="00AA47DC">
        <w:rPr>
          <w:rFonts w:ascii="華康仿宋體W2" w:eastAsia="華康仿宋體W2" w:hAnsi="標楷體" w:cs="新細明體" w:hint="eastAsia"/>
          <w:bCs/>
          <w:kern w:val="36"/>
          <w:szCs w:val="24"/>
          <w:lang w:eastAsia="zh-TW"/>
        </w:rPr>
        <w:t>五、 具體育署核發之「體育專業證照」（包括：國民體適能指導員、登山嚮導員證、運動傷害防護員證、學校專任運動教練證）之體育教師。</w:t>
      </w:r>
    </w:p>
    <w:p w14:paraId="7BFC6539" w14:textId="77777777" w:rsidR="008C3ECD" w:rsidRPr="00AA47DC" w:rsidRDefault="008C3ECD" w:rsidP="002150F8">
      <w:pPr>
        <w:snapToGrid w:val="0"/>
        <w:spacing w:line="240" w:lineRule="auto"/>
        <w:ind w:leftChars="1" w:left="565" w:hangingChars="256" w:hanging="563"/>
        <w:outlineLvl w:val="0"/>
        <w:rPr>
          <w:rFonts w:ascii="華康仿宋體W2" w:eastAsia="華康仿宋體W2" w:hAnsi="標楷體" w:cs="新細明體"/>
          <w:bCs/>
          <w:kern w:val="36"/>
          <w:szCs w:val="24"/>
          <w:lang w:eastAsia="zh-TW"/>
        </w:rPr>
      </w:pPr>
      <w:r w:rsidRPr="00AA47DC">
        <w:rPr>
          <w:rFonts w:ascii="華康仿宋體W2" w:eastAsia="華康仿宋體W2" w:hAnsi="標楷體" w:cs="新細明體" w:hint="eastAsia"/>
          <w:bCs/>
          <w:kern w:val="36"/>
          <w:szCs w:val="24"/>
          <w:lang w:eastAsia="zh-TW"/>
        </w:rPr>
        <w:t>六、 具有經體育署審定並認可，具授證資格的民間團體所授與之救生員證、山域嚮導證及經中華民國體育學會核發之學生體適能指導員之體育教師。</w:t>
      </w:r>
    </w:p>
    <w:p w14:paraId="1CC42309" w14:textId="77777777" w:rsidR="008C3ECD" w:rsidRPr="00AA47DC" w:rsidRDefault="008C3ECD" w:rsidP="002150F8">
      <w:pPr>
        <w:snapToGrid w:val="0"/>
        <w:spacing w:line="240" w:lineRule="auto"/>
        <w:ind w:leftChars="1" w:left="565" w:hangingChars="256" w:hanging="563"/>
        <w:outlineLvl w:val="0"/>
        <w:rPr>
          <w:rFonts w:ascii="華康仿宋體W2" w:eastAsia="華康仿宋體W2" w:hAnsi="標楷體" w:cs="新細明體"/>
          <w:bCs/>
          <w:kern w:val="36"/>
          <w:szCs w:val="24"/>
          <w:lang w:eastAsia="zh-TW"/>
        </w:rPr>
      </w:pPr>
      <w:r w:rsidRPr="00AA47DC">
        <w:rPr>
          <w:rFonts w:ascii="華康仿宋體W2" w:eastAsia="華康仿宋體W2" w:hAnsi="標楷體" w:cs="新細明體" w:hint="eastAsia"/>
          <w:bCs/>
          <w:kern w:val="36"/>
          <w:szCs w:val="24"/>
          <w:lang w:eastAsia="zh-TW"/>
        </w:rPr>
        <w:t>七、 取得體育署核發之體育教學模組種子教師證明書及經體育署審定並認可，具授證資格團體所授之體育教學模組教師證明書之體育教師。</w:t>
      </w:r>
    </w:p>
    <w:sectPr w:rsidR="008C3ECD" w:rsidRPr="00AA47DC" w:rsidSect="00020F2A">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D8281" w14:textId="77777777" w:rsidR="00C47607" w:rsidRDefault="00C47607" w:rsidP="00020F2A">
      <w:pPr>
        <w:spacing w:after="0" w:line="240" w:lineRule="auto"/>
      </w:pPr>
      <w:r>
        <w:separator/>
      </w:r>
    </w:p>
  </w:endnote>
  <w:endnote w:type="continuationSeparator" w:id="0">
    <w:p w14:paraId="3D8AB534" w14:textId="77777777" w:rsidR="00C47607" w:rsidRDefault="00C47607" w:rsidP="0002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華康仿宋體W2">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91567" w14:textId="77777777" w:rsidR="00C47607" w:rsidRDefault="00C47607" w:rsidP="00020F2A">
      <w:pPr>
        <w:spacing w:after="0" w:line="240" w:lineRule="auto"/>
      </w:pPr>
      <w:r>
        <w:separator/>
      </w:r>
    </w:p>
  </w:footnote>
  <w:footnote w:type="continuationSeparator" w:id="0">
    <w:p w14:paraId="5C9349C1" w14:textId="77777777" w:rsidR="00C47607" w:rsidRDefault="00C47607" w:rsidP="00020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10F"/>
    <w:multiLevelType w:val="hybridMultilevel"/>
    <w:tmpl w:val="90349012"/>
    <w:lvl w:ilvl="0" w:tplc="C4905D72">
      <w:start w:val="1"/>
      <w:numFmt w:val="taiwaneseCountingThousand"/>
      <w:lvlText w:val="(%1)"/>
      <w:lvlJc w:val="left"/>
      <w:pPr>
        <w:ind w:left="760" w:hanging="480"/>
      </w:pPr>
      <w:rPr>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CE1109"/>
    <w:multiLevelType w:val="hybridMultilevel"/>
    <w:tmpl w:val="4894C1C8"/>
    <w:lvl w:ilvl="0" w:tplc="E3FE1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DF4F85"/>
    <w:multiLevelType w:val="hybridMultilevel"/>
    <w:tmpl w:val="B9E2942A"/>
    <w:lvl w:ilvl="0" w:tplc="70D6645A">
      <w:start w:val="1"/>
      <w:numFmt w:val="taiwaneseCountingThousand"/>
      <w:lvlText w:val="（%1）"/>
      <w:lvlJc w:val="left"/>
      <w:pPr>
        <w:ind w:left="760" w:hanging="480"/>
      </w:pPr>
      <w:rPr>
        <w:rFonts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C95FCF"/>
    <w:multiLevelType w:val="hybridMultilevel"/>
    <w:tmpl w:val="B9E2942A"/>
    <w:lvl w:ilvl="0" w:tplc="70D6645A">
      <w:start w:val="1"/>
      <w:numFmt w:val="taiwaneseCountingThousand"/>
      <w:lvlText w:val="（%1）"/>
      <w:lvlJc w:val="left"/>
      <w:pPr>
        <w:ind w:left="760" w:hanging="480"/>
      </w:pPr>
      <w:rPr>
        <w:rFonts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5F20EF"/>
    <w:multiLevelType w:val="hybridMultilevel"/>
    <w:tmpl w:val="F83221F4"/>
    <w:lvl w:ilvl="0" w:tplc="70D6645A">
      <w:start w:val="1"/>
      <w:numFmt w:val="taiwaneseCountingThousand"/>
      <w:lvlText w:val="（%1）"/>
      <w:lvlJc w:val="left"/>
      <w:pPr>
        <w:tabs>
          <w:tab w:val="num" w:pos="1145"/>
        </w:tabs>
        <w:ind w:left="1145" w:hanging="720"/>
      </w:pPr>
      <w:rPr>
        <w:rFonts w:cs="Times New Roman" w:hint="default"/>
      </w:rPr>
    </w:lvl>
    <w:lvl w:ilvl="1" w:tplc="04090019" w:tentative="1">
      <w:start w:val="1"/>
      <w:numFmt w:val="ideographTraditional"/>
      <w:lvlText w:val="%2、"/>
      <w:lvlJc w:val="left"/>
      <w:pPr>
        <w:ind w:left="-3859" w:hanging="480"/>
      </w:pPr>
    </w:lvl>
    <w:lvl w:ilvl="2" w:tplc="0409001B" w:tentative="1">
      <w:start w:val="1"/>
      <w:numFmt w:val="lowerRoman"/>
      <w:lvlText w:val="%3."/>
      <w:lvlJc w:val="right"/>
      <w:pPr>
        <w:ind w:left="-337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1939" w:hanging="480"/>
      </w:pPr>
    </w:lvl>
    <w:lvl w:ilvl="6" w:tplc="0409000F" w:tentative="1">
      <w:start w:val="1"/>
      <w:numFmt w:val="decimal"/>
      <w:lvlText w:val="%7."/>
      <w:lvlJc w:val="left"/>
      <w:pPr>
        <w:ind w:left="-1459" w:hanging="480"/>
      </w:pPr>
    </w:lvl>
    <w:lvl w:ilvl="7" w:tplc="04090019" w:tentative="1">
      <w:start w:val="1"/>
      <w:numFmt w:val="ideographTraditional"/>
      <w:lvlText w:val="%8、"/>
      <w:lvlJc w:val="left"/>
      <w:pPr>
        <w:ind w:left="-979" w:hanging="480"/>
      </w:pPr>
    </w:lvl>
    <w:lvl w:ilvl="8" w:tplc="0409001B" w:tentative="1">
      <w:start w:val="1"/>
      <w:numFmt w:val="lowerRoman"/>
      <w:lvlText w:val="%9."/>
      <w:lvlJc w:val="right"/>
      <w:pPr>
        <w:ind w:left="-499" w:hanging="480"/>
      </w:pPr>
    </w:lvl>
  </w:abstractNum>
  <w:abstractNum w:abstractNumId="5" w15:restartNumberingAfterBreak="0">
    <w:nsid w:val="5F6B6609"/>
    <w:multiLevelType w:val="hybridMultilevel"/>
    <w:tmpl w:val="61509FDC"/>
    <w:lvl w:ilvl="0" w:tplc="0409000F">
      <w:start w:val="1"/>
      <w:numFmt w:val="decimal"/>
      <w:lvlText w:val="%1."/>
      <w:lvlJc w:val="left"/>
      <w:pPr>
        <w:ind w:left="760" w:hanging="480"/>
      </w:pPr>
      <w:rPr>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38053CF"/>
    <w:multiLevelType w:val="hybridMultilevel"/>
    <w:tmpl w:val="FFA03D2A"/>
    <w:lvl w:ilvl="0" w:tplc="70D6645A">
      <w:start w:val="1"/>
      <w:numFmt w:val="taiwaneseCountingThousand"/>
      <w:lvlText w:val="（%1）"/>
      <w:lvlJc w:val="left"/>
      <w:pPr>
        <w:ind w:left="1048" w:hanging="480"/>
      </w:pPr>
      <w:rPr>
        <w:rFonts w:cs="Times New Roman"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4"/>
  </w:num>
  <w:num w:numId="2">
    <w:abstractNumId w:val="6"/>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48"/>
    <w:rsid w:val="000162F1"/>
    <w:rsid w:val="00020F2A"/>
    <w:rsid w:val="00077BCE"/>
    <w:rsid w:val="000904C1"/>
    <w:rsid w:val="000B2C7F"/>
    <w:rsid w:val="000B3514"/>
    <w:rsid w:val="000D6EE2"/>
    <w:rsid w:val="000F600E"/>
    <w:rsid w:val="0010417C"/>
    <w:rsid w:val="00105EDB"/>
    <w:rsid w:val="0012728E"/>
    <w:rsid w:val="0014417A"/>
    <w:rsid w:val="001469C3"/>
    <w:rsid w:val="00183166"/>
    <w:rsid w:val="001E062A"/>
    <w:rsid w:val="002150F8"/>
    <w:rsid w:val="00272E8F"/>
    <w:rsid w:val="00273FE7"/>
    <w:rsid w:val="002E4517"/>
    <w:rsid w:val="002F418E"/>
    <w:rsid w:val="00346C96"/>
    <w:rsid w:val="003521D6"/>
    <w:rsid w:val="00363F87"/>
    <w:rsid w:val="0037399E"/>
    <w:rsid w:val="00387883"/>
    <w:rsid w:val="003D2247"/>
    <w:rsid w:val="003E251B"/>
    <w:rsid w:val="003E5710"/>
    <w:rsid w:val="0040073E"/>
    <w:rsid w:val="0042534F"/>
    <w:rsid w:val="004668F3"/>
    <w:rsid w:val="00467449"/>
    <w:rsid w:val="00471BC3"/>
    <w:rsid w:val="00471D1B"/>
    <w:rsid w:val="00476D38"/>
    <w:rsid w:val="004C7B19"/>
    <w:rsid w:val="004D3A91"/>
    <w:rsid w:val="00542488"/>
    <w:rsid w:val="00554499"/>
    <w:rsid w:val="00571814"/>
    <w:rsid w:val="00574AE6"/>
    <w:rsid w:val="005801E9"/>
    <w:rsid w:val="00595CCB"/>
    <w:rsid w:val="005B2CAF"/>
    <w:rsid w:val="006D08C9"/>
    <w:rsid w:val="007056F7"/>
    <w:rsid w:val="00716D1D"/>
    <w:rsid w:val="00740476"/>
    <w:rsid w:val="007665D5"/>
    <w:rsid w:val="007B080F"/>
    <w:rsid w:val="007B17C3"/>
    <w:rsid w:val="007E207B"/>
    <w:rsid w:val="007E5705"/>
    <w:rsid w:val="00807AF7"/>
    <w:rsid w:val="00811DB4"/>
    <w:rsid w:val="008450A8"/>
    <w:rsid w:val="008A242F"/>
    <w:rsid w:val="008B5D3C"/>
    <w:rsid w:val="008C3ECD"/>
    <w:rsid w:val="00902652"/>
    <w:rsid w:val="00997078"/>
    <w:rsid w:val="009A582A"/>
    <w:rsid w:val="009B1F36"/>
    <w:rsid w:val="009D2E40"/>
    <w:rsid w:val="009F5434"/>
    <w:rsid w:val="00A20D00"/>
    <w:rsid w:val="00A2590A"/>
    <w:rsid w:val="00A42834"/>
    <w:rsid w:val="00AA47DC"/>
    <w:rsid w:val="00AF4B91"/>
    <w:rsid w:val="00B22ABF"/>
    <w:rsid w:val="00B65134"/>
    <w:rsid w:val="00C121A8"/>
    <w:rsid w:val="00C47607"/>
    <w:rsid w:val="00C7020F"/>
    <w:rsid w:val="00CB4925"/>
    <w:rsid w:val="00D2763B"/>
    <w:rsid w:val="00D875CE"/>
    <w:rsid w:val="00DB7D2C"/>
    <w:rsid w:val="00DB7FF1"/>
    <w:rsid w:val="00DE5DA5"/>
    <w:rsid w:val="00E0531A"/>
    <w:rsid w:val="00E1133C"/>
    <w:rsid w:val="00E71A48"/>
    <w:rsid w:val="00E92B6A"/>
    <w:rsid w:val="00EA6995"/>
    <w:rsid w:val="00EC47F9"/>
    <w:rsid w:val="00F12C45"/>
    <w:rsid w:val="00F17262"/>
    <w:rsid w:val="00F769D6"/>
    <w:rsid w:val="00FA1C51"/>
    <w:rsid w:val="00FA4DBA"/>
    <w:rsid w:val="00FD68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81AB3"/>
  <w15:docId w15:val="{6BA0F29A-9CBF-48F5-B17B-D090E059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A48"/>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71A48"/>
    <w:pPr>
      <w:widowControl w:val="0"/>
      <w:spacing w:after="0" w:line="240" w:lineRule="auto"/>
      <w:ind w:leftChars="200" w:left="480"/>
    </w:pPr>
    <w:rPr>
      <w:rFonts w:ascii="Calibri" w:eastAsia="新細明體" w:hAnsi="Calibri" w:cs="Times New Roman"/>
      <w:kern w:val="2"/>
      <w:sz w:val="24"/>
      <w:lang w:eastAsia="zh-TW"/>
    </w:rPr>
  </w:style>
  <w:style w:type="character" w:customStyle="1" w:styleId="a4">
    <w:name w:val="清單段落 字元"/>
    <w:link w:val="a3"/>
    <w:uiPriority w:val="34"/>
    <w:locked/>
    <w:rsid w:val="00E71A48"/>
    <w:rPr>
      <w:rFonts w:ascii="Calibri" w:eastAsia="新細明體" w:hAnsi="Calibri" w:cs="Times New Roman"/>
    </w:rPr>
  </w:style>
  <w:style w:type="paragraph" w:styleId="a5">
    <w:name w:val="header"/>
    <w:basedOn w:val="a"/>
    <w:link w:val="a6"/>
    <w:uiPriority w:val="99"/>
    <w:unhideWhenUsed/>
    <w:rsid w:val="00020F2A"/>
    <w:pPr>
      <w:tabs>
        <w:tab w:val="center" w:pos="4153"/>
        <w:tab w:val="right" w:pos="8306"/>
      </w:tabs>
      <w:snapToGrid w:val="0"/>
    </w:pPr>
    <w:rPr>
      <w:sz w:val="20"/>
      <w:szCs w:val="20"/>
    </w:rPr>
  </w:style>
  <w:style w:type="character" w:customStyle="1" w:styleId="a6">
    <w:name w:val="頁首 字元"/>
    <w:basedOn w:val="a0"/>
    <w:link w:val="a5"/>
    <w:uiPriority w:val="99"/>
    <w:rsid w:val="00020F2A"/>
    <w:rPr>
      <w:kern w:val="0"/>
      <w:sz w:val="20"/>
      <w:szCs w:val="20"/>
      <w:lang w:eastAsia="en-US"/>
    </w:rPr>
  </w:style>
  <w:style w:type="paragraph" w:styleId="a7">
    <w:name w:val="footer"/>
    <w:basedOn w:val="a"/>
    <w:link w:val="a8"/>
    <w:unhideWhenUsed/>
    <w:rsid w:val="00020F2A"/>
    <w:pPr>
      <w:tabs>
        <w:tab w:val="center" w:pos="4153"/>
        <w:tab w:val="right" w:pos="8306"/>
      </w:tabs>
      <w:snapToGrid w:val="0"/>
    </w:pPr>
    <w:rPr>
      <w:sz w:val="20"/>
      <w:szCs w:val="20"/>
    </w:rPr>
  </w:style>
  <w:style w:type="character" w:customStyle="1" w:styleId="a8">
    <w:name w:val="頁尾 字元"/>
    <w:basedOn w:val="a0"/>
    <w:link w:val="a7"/>
    <w:uiPriority w:val="99"/>
    <w:rsid w:val="00020F2A"/>
    <w:rPr>
      <w:kern w:val="0"/>
      <w:sz w:val="20"/>
      <w:szCs w:val="20"/>
      <w:lang w:eastAsia="en-US"/>
    </w:rPr>
  </w:style>
  <w:style w:type="table" w:styleId="a9">
    <w:name w:val="Table Grid"/>
    <w:basedOn w:val="a1"/>
    <w:uiPriority w:val="39"/>
    <w:rsid w:val="000B2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2024-09-19T05:39:00Z</cp:lastPrinted>
  <dcterms:created xsi:type="dcterms:W3CDTF">2024-10-23T03:49:00Z</dcterms:created>
  <dcterms:modified xsi:type="dcterms:W3CDTF">2024-11-01T08:38:00Z</dcterms:modified>
</cp:coreProperties>
</file>